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849E4" w14:textId="77777777" w:rsidR="00B01F40" w:rsidRPr="00D06823" w:rsidRDefault="00B01F40" w:rsidP="00B01F40">
      <w:pPr>
        <w:jc w:val="center"/>
        <w:rPr>
          <w:rFonts w:ascii="Bookman Old Style" w:hAnsi="Bookman Old Style"/>
          <w:b/>
          <w:sz w:val="24"/>
          <w:szCs w:val="24"/>
        </w:rPr>
      </w:pPr>
      <w:r w:rsidRPr="00D06823">
        <w:rPr>
          <w:rFonts w:ascii="Bookman Old Style" w:hAnsi="Bookman Old Style"/>
          <w:b/>
          <w:sz w:val="24"/>
          <w:szCs w:val="24"/>
        </w:rPr>
        <w:t>PIDATO REKTOR PADA ACARA WISUDA</w:t>
      </w:r>
    </w:p>
    <w:p w14:paraId="494773B7" w14:textId="5FD01A7D" w:rsidR="00B01F40" w:rsidRPr="00D06823" w:rsidRDefault="00B01F40" w:rsidP="00B01F40">
      <w:pPr>
        <w:jc w:val="center"/>
        <w:rPr>
          <w:rFonts w:ascii="Bookman Old Style" w:hAnsi="Bookman Old Style"/>
          <w:b/>
          <w:sz w:val="24"/>
          <w:szCs w:val="24"/>
        </w:rPr>
      </w:pPr>
      <w:r>
        <w:rPr>
          <w:rFonts w:ascii="Bookman Old Style" w:hAnsi="Bookman Old Style"/>
          <w:b/>
          <w:sz w:val="24"/>
          <w:szCs w:val="24"/>
        </w:rPr>
        <w:t>TAHUN 2024</w:t>
      </w:r>
    </w:p>
    <w:p w14:paraId="552EFCAF" w14:textId="77777777" w:rsidR="00B01F40" w:rsidRPr="00D06823" w:rsidRDefault="00B01F40" w:rsidP="00B01F40">
      <w:pPr>
        <w:jc w:val="center"/>
        <w:rPr>
          <w:rFonts w:ascii="Bookman Old Style" w:hAnsi="Bookman Old Style"/>
          <w:b/>
          <w:sz w:val="24"/>
          <w:szCs w:val="24"/>
        </w:rPr>
      </w:pPr>
    </w:p>
    <w:p w14:paraId="06A0B12D" w14:textId="77777777" w:rsidR="00B01F40" w:rsidRPr="00D06823" w:rsidRDefault="00B01F40" w:rsidP="00B01F40">
      <w:pPr>
        <w:jc w:val="center"/>
        <w:rPr>
          <w:rFonts w:ascii="Bookman Old Style" w:hAnsi="Bookman Old Style"/>
          <w:b/>
          <w:sz w:val="24"/>
          <w:szCs w:val="24"/>
        </w:rPr>
      </w:pPr>
    </w:p>
    <w:p w14:paraId="5DB9B887" w14:textId="77777777" w:rsidR="00B01F40" w:rsidRPr="00D06823" w:rsidRDefault="00B01F40" w:rsidP="00B01F40">
      <w:pPr>
        <w:jc w:val="center"/>
        <w:rPr>
          <w:rFonts w:ascii="Bookman Old Style" w:hAnsi="Bookman Old Style"/>
          <w:b/>
          <w:sz w:val="24"/>
          <w:szCs w:val="24"/>
        </w:rPr>
      </w:pPr>
    </w:p>
    <w:p w14:paraId="38E90130" w14:textId="77777777" w:rsidR="00B01F40" w:rsidRPr="00D06823" w:rsidRDefault="00B01F40" w:rsidP="00B01F40">
      <w:pPr>
        <w:jc w:val="center"/>
        <w:rPr>
          <w:rFonts w:ascii="Bookman Old Style" w:hAnsi="Bookman Old Style"/>
          <w:b/>
          <w:sz w:val="24"/>
          <w:szCs w:val="24"/>
        </w:rPr>
      </w:pPr>
    </w:p>
    <w:p w14:paraId="5DDF68B9" w14:textId="77777777" w:rsidR="00B01F40" w:rsidRPr="00D06823" w:rsidRDefault="00B01F40" w:rsidP="00B01F40">
      <w:pPr>
        <w:jc w:val="center"/>
        <w:rPr>
          <w:rFonts w:ascii="Bookman Old Style" w:hAnsi="Bookman Old Style"/>
          <w:b/>
          <w:sz w:val="24"/>
          <w:szCs w:val="24"/>
        </w:rPr>
      </w:pPr>
    </w:p>
    <w:p w14:paraId="5EC17CB0" w14:textId="77777777" w:rsidR="00B01F40" w:rsidRPr="00D06823" w:rsidRDefault="00B01F40" w:rsidP="00B01F40">
      <w:pPr>
        <w:jc w:val="center"/>
        <w:rPr>
          <w:rFonts w:ascii="Bookman Old Style" w:hAnsi="Bookman Old Style"/>
          <w:b/>
          <w:sz w:val="24"/>
          <w:szCs w:val="24"/>
        </w:rPr>
      </w:pPr>
    </w:p>
    <w:p w14:paraId="3FD952F7" w14:textId="77777777" w:rsidR="00B01F40" w:rsidRPr="00D06823" w:rsidRDefault="00B01F40" w:rsidP="00B01F40">
      <w:pPr>
        <w:jc w:val="center"/>
        <w:rPr>
          <w:rFonts w:ascii="Bookman Old Style" w:hAnsi="Bookman Old Style"/>
          <w:b/>
          <w:sz w:val="24"/>
          <w:szCs w:val="24"/>
        </w:rPr>
      </w:pPr>
      <w:r w:rsidRPr="00D06823">
        <w:rPr>
          <w:rFonts w:ascii="Bookman Old Style" w:hAnsi="Bookman Old Style"/>
          <w:noProof/>
          <w:sz w:val="24"/>
          <w:szCs w:val="24"/>
          <w:bdr w:val="none" w:sz="0" w:space="0" w:color="auto" w:frame="1"/>
          <w:lang w:val="en-US"/>
        </w:rPr>
        <w:drawing>
          <wp:inline distT="0" distB="0" distL="0" distR="0" wp14:anchorId="1E2972C7" wp14:editId="3724F3F7">
            <wp:extent cx="1476375" cy="1704975"/>
            <wp:effectExtent l="0" t="0" r="9525" b="9525"/>
            <wp:docPr id="1" name="Picture 1" descr="https://lh7-rt.googleusercontent.com/docsz/AD_4nXeRzTFcIzFRIz1wHdpZuaVI8Tt1gGbK90MWkSbzgr6HLjGl525gJnGm_YUkjFII3azXgTJLqO0qQasfIwqCFGVOGXZcbooiN1G4MczcJFz-J3-Ea_ghR9Ulo6slfQS6EjWRCuAXNjJPAbl39djK6HI?key=1nleS70S6F135AcbzrSV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RzTFcIzFRIz1wHdpZuaVI8Tt1gGbK90MWkSbzgr6HLjGl525gJnGm_YUkjFII3azXgTJLqO0qQasfIwqCFGVOGXZcbooiN1G4MczcJFz-J3-Ea_ghR9Ulo6slfQS6EjWRCuAXNjJPAbl39djK6HI?key=1nleS70S6F135AcbzrSVjQ"/>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1704975"/>
                    </a:xfrm>
                    <a:prstGeom prst="rect">
                      <a:avLst/>
                    </a:prstGeom>
                    <a:noFill/>
                    <a:ln>
                      <a:noFill/>
                    </a:ln>
                  </pic:spPr>
                </pic:pic>
              </a:graphicData>
            </a:graphic>
          </wp:inline>
        </w:drawing>
      </w:r>
    </w:p>
    <w:p w14:paraId="0F509E35" w14:textId="77777777" w:rsidR="00B01F40" w:rsidRPr="00D06823" w:rsidRDefault="00B01F40" w:rsidP="00B01F40">
      <w:pPr>
        <w:jc w:val="center"/>
        <w:rPr>
          <w:rFonts w:ascii="Bookman Old Style" w:hAnsi="Bookman Old Style"/>
          <w:b/>
          <w:sz w:val="24"/>
          <w:szCs w:val="24"/>
        </w:rPr>
      </w:pPr>
    </w:p>
    <w:p w14:paraId="22D20DE1" w14:textId="77777777" w:rsidR="00B01F40" w:rsidRPr="00D06823" w:rsidRDefault="00B01F40" w:rsidP="00B01F40">
      <w:pPr>
        <w:jc w:val="center"/>
        <w:rPr>
          <w:rFonts w:ascii="Bookman Old Style" w:hAnsi="Bookman Old Style"/>
          <w:b/>
          <w:sz w:val="24"/>
          <w:szCs w:val="24"/>
        </w:rPr>
      </w:pPr>
    </w:p>
    <w:p w14:paraId="6F6B342C" w14:textId="77777777" w:rsidR="00B01F40" w:rsidRPr="00D06823" w:rsidRDefault="00B01F40" w:rsidP="00B01F40">
      <w:pPr>
        <w:jc w:val="center"/>
        <w:rPr>
          <w:rFonts w:ascii="Bookman Old Style" w:hAnsi="Bookman Old Style"/>
          <w:b/>
          <w:sz w:val="24"/>
          <w:szCs w:val="24"/>
        </w:rPr>
      </w:pPr>
    </w:p>
    <w:p w14:paraId="7EBD681A" w14:textId="77777777" w:rsidR="00B01F40" w:rsidRPr="00D06823" w:rsidRDefault="00B01F40" w:rsidP="00B01F40">
      <w:pPr>
        <w:jc w:val="center"/>
        <w:rPr>
          <w:rFonts w:ascii="Bookman Old Style" w:hAnsi="Bookman Old Style"/>
          <w:b/>
          <w:sz w:val="24"/>
          <w:szCs w:val="24"/>
        </w:rPr>
      </w:pPr>
    </w:p>
    <w:p w14:paraId="434FB1D8" w14:textId="77777777" w:rsidR="00B01F40" w:rsidRPr="00D06823" w:rsidRDefault="00B01F40" w:rsidP="00B01F40">
      <w:pPr>
        <w:jc w:val="center"/>
        <w:rPr>
          <w:rFonts w:ascii="Bookman Old Style" w:hAnsi="Bookman Old Style"/>
          <w:b/>
          <w:sz w:val="24"/>
          <w:szCs w:val="24"/>
        </w:rPr>
      </w:pPr>
    </w:p>
    <w:p w14:paraId="636683CF" w14:textId="77777777" w:rsidR="00B01F40" w:rsidRPr="00D06823" w:rsidRDefault="00B01F40" w:rsidP="00B01F40">
      <w:pPr>
        <w:jc w:val="center"/>
        <w:rPr>
          <w:rFonts w:ascii="Bookman Old Style" w:hAnsi="Bookman Old Style"/>
          <w:b/>
          <w:sz w:val="24"/>
          <w:szCs w:val="24"/>
        </w:rPr>
      </w:pPr>
    </w:p>
    <w:p w14:paraId="6EDB7BF4" w14:textId="77777777" w:rsidR="00B01F40" w:rsidRPr="00D06823" w:rsidRDefault="00B01F40" w:rsidP="00B01F40">
      <w:pPr>
        <w:jc w:val="center"/>
        <w:rPr>
          <w:rFonts w:ascii="Bookman Old Style" w:hAnsi="Bookman Old Style"/>
          <w:b/>
          <w:sz w:val="24"/>
          <w:szCs w:val="24"/>
        </w:rPr>
      </w:pPr>
    </w:p>
    <w:p w14:paraId="752F4516" w14:textId="77777777" w:rsidR="00B01F40" w:rsidRPr="00D06823" w:rsidRDefault="00B01F40" w:rsidP="00B01F40">
      <w:pPr>
        <w:jc w:val="center"/>
        <w:rPr>
          <w:rFonts w:ascii="Bookman Old Style" w:hAnsi="Bookman Old Style"/>
          <w:b/>
          <w:sz w:val="24"/>
          <w:szCs w:val="24"/>
        </w:rPr>
      </w:pPr>
    </w:p>
    <w:p w14:paraId="317A4A2A" w14:textId="77777777" w:rsidR="00B01F40" w:rsidRPr="00D06823" w:rsidRDefault="00B01F40" w:rsidP="00B01F40">
      <w:pPr>
        <w:jc w:val="center"/>
        <w:rPr>
          <w:rFonts w:ascii="Bookman Old Style" w:hAnsi="Bookman Old Style"/>
          <w:b/>
          <w:sz w:val="24"/>
          <w:szCs w:val="24"/>
        </w:rPr>
      </w:pPr>
      <w:r w:rsidRPr="00D06823">
        <w:rPr>
          <w:rFonts w:ascii="Bookman Old Style" w:hAnsi="Bookman Old Style"/>
          <w:b/>
          <w:sz w:val="24"/>
          <w:szCs w:val="24"/>
        </w:rPr>
        <w:t>UNIVERSITAS NURUL JADID (UNUJA)</w:t>
      </w:r>
    </w:p>
    <w:p w14:paraId="3B7BF9C3" w14:textId="77777777" w:rsidR="00B01F40" w:rsidRPr="00D06823" w:rsidRDefault="00B01F40" w:rsidP="00B01F40">
      <w:pPr>
        <w:jc w:val="center"/>
        <w:rPr>
          <w:rFonts w:ascii="Bookman Old Style" w:hAnsi="Bookman Old Style"/>
          <w:b/>
          <w:sz w:val="24"/>
          <w:szCs w:val="24"/>
        </w:rPr>
      </w:pPr>
      <w:r w:rsidRPr="00D06823">
        <w:rPr>
          <w:rFonts w:ascii="Bookman Old Style" w:hAnsi="Bookman Old Style"/>
          <w:b/>
          <w:sz w:val="24"/>
          <w:szCs w:val="24"/>
        </w:rPr>
        <w:t>PAITON PROBOLINGGO</w:t>
      </w:r>
    </w:p>
    <w:p w14:paraId="3A761C3B" w14:textId="77777777" w:rsidR="00B01F40" w:rsidRDefault="00B01F40" w:rsidP="00C72065">
      <w:pPr>
        <w:spacing w:line="276" w:lineRule="auto"/>
        <w:jc w:val="both"/>
        <w:rPr>
          <w:sz w:val="24"/>
          <w:szCs w:val="24"/>
          <w:lang w:val="id-ID"/>
        </w:rPr>
      </w:pPr>
    </w:p>
    <w:p w14:paraId="1FB02300" w14:textId="77777777" w:rsidR="00B01F40" w:rsidRDefault="00B01F40" w:rsidP="00C72065">
      <w:pPr>
        <w:spacing w:line="276" w:lineRule="auto"/>
        <w:jc w:val="both"/>
        <w:rPr>
          <w:sz w:val="24"/>
          <w:szCs w:val="24"/>
          <w:lang w:val="id-ID"/>
        </w:rPr>
      </w:pPr>
    </w:p>
    <w:p w14:paraId="433B696D" w14:textId="77777777" w:rsidR="00B01F40" w:rsidRDefault="00B01F40" w:rsidP="00C72065">
      <w:pPr>
        <w:spacing w:line="276" w:lineRule="auto"/>
        <w:jc w:val="both"/>
        <w:rPr>
          <w:sz w:val="24"/>
          <w:szCs w:val="24"/>
          <w:lang w:val="id-ID"/>
        </w:rPr>
      </w:pPr>
    </w:p>
    <w:p w14:paraId="59485DCD" w14:textId="77777777" w:rsidR="00B01F40" w:rsidRDefault="00B01F40" w:rsidP="00C72065">
      <w:pPr>
        <w:spacing w:line="276" w:lineRule="auto"/>
        <w:jc w:val="both"/>
        <w:rPr>
          <w:sz w:val="24"/>
          <w:szCs w:val="24"/>
          <w:lang w:val="id-ID"/>
        </w:rPr>
      </w:pPr>
    </w:p>
    <w:p w14:paraId="0B218B23" w14:textId="77777777" w:rsidR="00B01F40" w:rsidRDefault="00B01F40" w:rsidP="00C72065">
      <w:pPr>
        <w:spacing w:line="276" w:lineRule="auto"/>
        <w:jc w:val="both"/>
        <w:rPr>
          <w:sz w:val="24"/>
          <w:szCs w:val="24"/>
          <w:lang w:val="id-ID"/>
        </w:rPr>
      </w:pPr>
    </w:p>
    <w:p w14:paraId="1365DC34" w14:textId="77777777"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lastRenderedPageBreak/>
        <w:t> Assalamualaikum warahmatullahi wabarakatuh.</w:t>
      </w:r>
    </w:p>
    <w:p w14:paraId="270B41F6" w14:textId="77777777"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Selamat pagi, salam sejahtera bagi kita semua. Bismillahirrahmanirrahim. </w:t>
      </w:r>
    </w:p>
    <w:p w14:paraId="0F7704F7" w14:textId="77777777"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Yang kita hormati dan kita taati bersama Pengasuh Pondok Pesantren Nurul Jadid Kia Haji Zuhri Zaini Beserta segenap keluarga besar Dewan Pengasuh Pondok Pesantren Nurul Jadid Yang terhormat Pimpinan dan Pengurus Senat Universitas Nurul Jadid Yang terhormat Bapak Kepala Kantor Wilayah Kemenak Jawa Timur Bapak Dr. Haji Ahmad Suruji Bakhtiar MPD Yang saya hormati Kabit Pendidikan Madrasah Kementerian Agama Jawa Timur Bapak Dr. Haji Ahmad Sugyo MPD Yang saya hormati saudara saya KHJ As'ad Yahya Shafi'i SA. Pengasuh Pondok Pesantren Nurul Huda An Nawawi beserta jajarannya. Yang saya hormati pengurus Ikatan Orangtua Mahasiswa Universitas Nurul Jadid. </w:t>
      </w:r>
    </w:p>
    <w:p w14:paraId="5FF70C94" w14:textId="4FD3E7F8"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Yang saya hormati pengurus Ikatan Alumni UNUJA. Beserta segenap jajarannya. Para lembaga mitra yang hadir pada acara di pagi hari ini, serta para undangan lain yang tidak bisa kami sebutkan satu persatu. Para wali wisudawan yang berbahagia dan para wisudawan dan wisudawati yang saya banggakan dan saya cintai. </w:t>
      </w:r>
    </w:p>
    <w:p w14:paraId="5CCB3561" w14:textId="77777777"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Dalam kesempatan ini saya mewakili pimpinan dan keluarga besar Universitas Nurul Jadid mengucapkan selamat kepada para wisudawan dan wisudawati sekalian. Wisuda adalah awal dari perjalanan baru untuk terus menentuk ilmu dan berkontribusi kepada masyarakat. Wisuda Ton Akademik 2023-2024 ini diikuti oleh total 1213 wisudawan. dari seluruh jenjang baik magister, sarjana, diploma, dan pendidikan profesi. Tahun 2024 ini juga menandai milad UNUJA ke-7 yang dirayakan dengan berbagai rangkaian kegiatan dalam tajuk besar melangkah bersama UNUJA menggapai keunggulan dunia. Hal ini menegaskan pentingnya sinergi dalam membangun generasi yang berdaya saing. Bersama kita akan menggapai keunggulan melalui ilmu, akhlak, dan inovasi.</w:t>
      </w:r>
    </w:p>
    <w:p w14:paraId="74A6DF4D" w14:textId="77777777"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Para hadirin sekalian wisudawan dan wisudawati yang saya cintai dan saya banggakan. Dalam kesempatan yang berbahagia ini saya juga ingin menyampaikan bahwa di tahun 2024 sampai tahun 2027 ke depan UNUJA telah memasuki milestone kedua dalam rencana induk pengembangan jangka panjang. Dalam 4 tahun mendatang, pengembangan UNUJA telah didasarkan pada gambaran kondisi masa depan dunia. Dimana pengembangan ilmu pengetahuan dan teknologi serta seni akan mendorong masyarakat global menjadi masyarakat yang identik dengan kemajuan teknologi informasi. dan menuntut masyarakat menjadi sumber daya yang inovatif dan kreatif. Tantangan tersebut semakin memperkuat komitmen UNUJA untuk mewujudkan visi menjadi perusahaan tinggi unggul dan berkeadaban dalam pengembangan Tridharma secara inovatif berdasarkan </w:t>
      </w:r>
      <w:r w:rsidRPr="00B01F40">
        <w:rPr>
          <w:rFonts w:ascii="Bookman Old Style" w:hAnsi="Bookman Old Style"/>
          <w:sz w:val="24"/>
          <w:szCs w:val="24"/>
          <w:lang w:val="id-ID"/>
        </w:rPr>
        <w:lastRenderedPageBreak/>
        <w:t>trilogi dan pancah kesadaran santri, pendukung pesantri yang dulu jadid, bagi pembangunan masyarakat Indonesia dan dunia. Dalam tahapan pencapaian visi tersebut, di tahun 2024 ini UNUJA telah memasuki sebuah tahap yang sangat krusial dalam perkembangannya. Yaitu tahap excellence management and resources. Sebuah tahap dimana program prioritas lebih berfokus untuk mewujudkan keunggulan di bidang manajemen dan pengelolaan sumber daya. Hal ini tentu saja tidak bisa dicapai secara instan. diperlukan dukungan yang komprehensif baik dari segi legalitas, prosedur maupun kesiapan sumber daya. Selain mengembangkan sumber daya yang ada, membangun kemitraan yang strategis dengan berbagai pihak juga sangat diperlukan.</w:t>
      </w:r>
    </w:p>
    <w:p w14:paraId="5C822E8C" w14:textId="40D182D6"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Para hadirin wisudawan dan wisudawati yang saya cintai dan saya banggakan, Sebagai wujud komitmen mencapai visi tersebut, UNUJA terus berupaya melahirkan generasi yang unggul, generasi yang tanggap dan siap menghadapi tantangan zamannya, tanpa meninggalkan kearifan lokal bangsa, bekal keimanan dan ketakuan yang kuat. Komitmen ini telah terumuskan dalam tiga misi dengan berbagai program strategis UNUJA yaitu pertama misi mengintegrasikan Tridharma yang inovatif dan relevan dengan tantangan nasional dan global berlandaskan trilogi dan panca kesadaran pesantren Nurul Jadid. Misi ini diarahkan pada pencapaian struktur pendidikan yang berkualitas yang memberikan kesempatan mahasiswa untuk mengembangkan talenta dengan pengembangan ilmu pengetahuan lintas, disiplin, inovatif dan didukung teknologi informasi mutakhir yang terintegrasi dengan program penelitian dan pengabdian masyarakat. Program strategis dan pencapaian UNUJA di tahun akademik 2023-2024 pada misi integrasi Tridharma ini antara lain. Pertama, penguatan kolaborasi pengajaran dengan dosen praktisi untuk menyelaraskan kurikulum dan kompetensi mahasiswa dengan pengembangan, dengan perkembangan dan kebutuhan dunia kerja. </w:t>
      </w:r>
    </w:p>
    <w:p w14:paraId="026001A6" w14:textId="01F4A587" w:rsidR="00ED241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Di tahun akademik 2023-2024, UNUJA telah berkolaborasi dengan 11 dosen praktisi dari berbagai perusahaan multinasional yang dilaksanakan secara mandiri maupun kemitraan dengan Kemendikbud RI melalui program praktisi mengajar. </w:t>
      </w:r>
      <w:r w:rsidR="00CC27CC" w:rsidRPr="00B01F40">
        <w:rPr>
          <w:rFonts w:ascii="Bookman Old Style" w:hAnsi="Bookman Old Style"/>
          <w:sz w:val="24"/>
          <w:szCs w:val="24"/>
          <w:lang w:val="id-ID"/>
        </w:rPr>
        <w:t>Dua,</w:t>
      </w:r>
      <w:r w:rsidRPr="00B01F40">
        <w:rPr>
          <w:rFonts w:ascii="Bookman Old Style" w:hAnsi="Bookman Old Style"/>
          <w:sz w:val="24"/>
          <w:szCs w:val="24"/>
          <w:lang w:val="id-ID"/>
        </w:rPr>
        <w:t xml:space="preserve"> Magang dan studi independen bersertifikat untuk mengembangkan ide-ide baru dan inovatif yang dapat diaplikasikan pada Masalah nyata baik di industri maupun di masyarakat. Tercatat di tahun ini mahasiswa UNUJA telah melaksanakan magang dan studi independen di 32 mitra industri nasional. Ketiga, KKN Internasional untuk memberikan kesempatan mahasiswa terlibat dalam aktivitas pengabdian masyarakat di tingkat internasional. Sehingga mereka dapat mengembangkan wawasan global dan pemahaman lintas budaya. Kegiatan ini telah berlangsung sejak tahun 2022 sampai saat ini dan akan diperluas ke negara-negara lain khususnya di Asia.</w:t>
      </w:r>
    </w:p>
    <w:p w14:paraId="1D572BB7" w14:textId="77777777" w:rsidR="00CC27CC"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lastRenderedPageBreak/>
        <w:t xml:space="preserve"> Melaksanakan uji profesi LSPP 1 dan LSPP 2 Badan Nasional Sertifikasi dan Profesi yang diakui di level ASEAN di berbagai skema profesi.</w:t>
      </w:r>
      <w:r w:rsidR="00ED241F" w:rsidRPr="00B01F40">
        <w:rPr>
          <w:rFonts w:ascii="Bookman Old Style" w:hAnsi="Bookman Old Style"/>
          <w:sz w:val="24"/>
          <w:szCs w:val="24"/>
          <w:lang w:val="id-ID"/>
        </w:rPr>
        <w:t xml:space="preserve"> </w:t>
      </w:r>
      <w:r w:rsidRPr="00B01F40">
        <w:rPr>
          <w:rFonts w:ascii="Bookman Old Style" w:hAnsi="Bookman Old Style"/>
          <w:sz w:val="24"/>
          <w:szCs w:val="24"/>
          <w:lang w:val="id-ID"/>
        </w:rPr>
        <w:t>Di tahun 2024 ini sebanyak 115 wisudawan telah dinyatakan lulus dan meraih sertifikat profesi dari BNSP. Selanjutnya, UNUJA juga memperkuat kompetensi lulusan sebagai lulusan perguruan tinggi pesantren, yaitu dengan melaksanakan uji kompetensi frudul</w:t>
      </w:r>
      <w:r w:rsidR="00ED241F" w:rsidRPr="00B01F40">
        <w:rPr>
          <w:rFonts w:ascii="Bookman Old Style" w:hAnsi="Bookman Old Style"/>
          <w:sz w:val="24"/>
          <w:szCs w:val="24"/>
          <w:lang w:val="id-ID"/>
        </w:rPr>
        <w:t xml:space="preserve"> a</w:t>
      </w:r>
      <w:r w:rsidRPr="00B01F40">
        <w:rPr>
          <w:rFonts w:ascii="Bookman Old Style" w:hAnsi="Bookman Old Style"/>
          <w:sz w:val="24"/>
          <w:szCs w:val="24"/>
          <w:lang w:val="id-ID"/>
        </w:rPr>
        <w:t>inia</w:t>
      </w:r>
      <w:r w:rsidR="00ED241F" w:rsidRPr="00B01F40">
        <w:rPr>
          <w:rFonts w:ascii="Bookman Old Style" w:hAnsi="Bookman Old Style"/>
          <w:sz w:val="24"/>
          <w:szCs w:val="24"/>
          <w:lang w:val="id-ID"/>
        </w:rPr>
        <w:t>h</w:t>
      </w:r>
      <w:r w:rsidRPr="00B01F40">
        <w:rPr>
          <w:rFonts w:ascii="Bookman Old Style" w:hAnsi="Bookman Old Style"/>
          <w:sz w:val="24"/>
          <w:szCs w:val="24"/>
          <w:lang w:val="id-ID"/>
        </w:rPr>
        <w:t>. Di Wisuda kali ini sebanyak 1.133 wisudawan juga telah dinyatakan lulus dan mendapat sertifikat kompetensi furudul</w:t>
      </w:r>
      <w:r w:rsidR="00ED241F" w:rsidRPr="00B01F40">
        <w:rPr>
          <w:rFonts w:ascii="Bookman Old Style" w:hAnsi="Bookman Old Style"/>
          <w:sz w:val="24"/>
          <w:szCs w:val="24"/>
          <w:lang w:val="id-ID"/>
        </w:rPr>
        <w:t xml:space="preserve"> </w:t>
      </w:r>
      <w:r w:rsidRPr="00B01F40">
        <w:rPr>
          <w:rFonts w:ascii="Bookman Old Style" w:hAnsi="Bookman Old Style"/>
          <w:sz w:val="24"/>
          <w:szCs w:val="24"/>
          <w:lang w:val="id-ID"/>
        </w:rPr>
        <w:t>ainiah dari RMINU yang diakui secara nasional. Kemudian uji kompetensi Bahasa Arab dan Bahasa Inggris juga rutin dilaksanakan untuk meningkatkan daya saing lulusan di level internasional. Untuk program ini sebanyak 57 wisudawan telah berhasil mencapai nilai uji kompetensi standar TOEFL dan TOAFL. Dalam rangka menyiapkan akreditasi internasional saat ini UNUJA telah melakukan pemutakhiran kurikulum OBE kolaboratif dengan mitra nasional dan internasional secara bertahap. Berikutnya UNUJA juga telah menerapkan metode pembelajaran metaverse</w:t>
      </w:r>
      <w:r w:rsidR="00ED241F" w:rsidRPr="00B01F40">
        <w:rPr>
          <w:rFonts w:ascii="Bookman Old Style" w:hAnsi="Bookman Old Style"/>
          <w:sz w:val="24"/>
          <w:szCs w:val="24"/>
          <w:lang w:val="id-ID"/>
        </w:rPr>
        <w:t>,</w:t>
      </w:r>
      <w:r w:rsidRPr="00B01F40">
        <w:rPr>
          <w:rFonts w:ascii="Bookman Old Style" w:hAnsi="Bookman Old Style"/>
          <w:sz w:val="24"/>
          <w:szCs w:val="24"/>
          <w:lang w:val="id-ID"/>
        </w:rPr>
        <w:t xml:space="preserve"> yaitu pembelajaran praktik yang dilakukan secara virtual layaknya dunia nyata berkat bantuan teknologi augmented reality dan virtual reality. Kedua, misi menghasilkan produk integrasi tridharma yang inovatif dan berimplikasi dalam pemecahan masalah dan pengembangan keilmuan untuk kemajuan pembangunan masyarakat dunia.</w:t>
      </w:r>
    </w:p>
    <w:p w14:paraId="7B95D0E2" w14:textId="217EED02" w:rsidR="00ED241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Program strategis dan pencapaian unuja pada misi dharma bakti keahlian ini antara lain. Pertama, kolaborasi riset dengan mitra industri dan pemerintah. UNUJA juga telah melakukan kolaborasi riset internasional melalui kemitraan Indonesia-Australia untuk infrastruktur atau KIAT di tahun 2024. Program selanjutnya adalah mendirikan berbagai perusahaan dan inkubasi bisnis untuk produk-produk luaran Tridharma. Seperti inkubasi startup game yang saat ini telah mendirikan PT Khailabs Kreatif Media. Juga berdiri PT Permata Medika Bangsa yang bergerak dalam bidang penyaluran tenaga kerja kesehatan, teknologi praktikum kesehatan, produksi obat herbal dan bidang kesehatan lainnya. Berikutnya, mendirikan pusat layanan masyarakat terintegrasi dengan Tridharma Perguruan Tinggi antara lain, Halal Center, Sentra Kekayaan Intelektual, Pusat Kajian dan Konsultasi Hukum, Unit Layanan Konseling Psikologi, Lembaga Sertifikasi Profesi, Language Center, Penerbit Pustaka Nurja, serta Program Kuliah Rekognisi Pembelajaran Lampau atau RPL. untuk memberikan kesempatan bagi praktisi dan masyarakat umum untuk mengakui pengalaman kerja mereka menjadi SKS kuliah. Sehingga dengan demikian dapat menyelesaikan studi lebih cepat. Melalui berbagai layanan ini UNUJA akan terus berinovasi, memberikan manfaat nyata bagi masyarakat serta mendukung kemajuan di berbagai bidang.</w:t>
      </w:r>
    </w:p>
    <w:p w14:paraId="40B74AB8" w14:textId="3D7B6490" w:rsidR="00EF32D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Para hadirin wisudawan dan wisudawati yang saya cintai dan saya banggakan, Misi yang ketiga yaitu mengelola pendidikan tinggi secara </w:t>
      </w:r>
      <w:r w:rsidRPr="00B01F40">
        <w:rPr>
          <w:rFonts w:ascii="Bookman Old Style" w:hAnsi="Bookman Old Style"/>
          <w:sz w:val="24"/>
          <w:szCs w:val="24"/>
          <w:lang w:val="id-ID"/>
        </w:rPr>
        <w:lastRenderedPageBreak/>
        <w:t>integratif, akuntabel, dan berkeadaban dengan tata kelola unggul melalui pengembangan kelembagaan yang berorientasi pada mutu dan berorientasi bagi pembangunan masyarakat dunia. Peran strategis pencapaian UNUJA sebagai perwujudan misi ini antara lain yang pertama menjaga dan meningkatkan standar internasional dalam manajemen dan tata kelola yang telah diraih UNUJA yaitu ISO 21001-2018 untuk bidang educational organization management system. Kemudian kedua peningkatan mutu pembelajaran praktikum melalui standar layanan internasional untuk laboratorium dan telah diraih UNUJA di tahun 2024 ini yaitu standar ISO 9001-2015 dalam bidang quality management system laboratorium. unuja juga telah bermitra dengan berbagai institusi baik di skala nasional maupun internasional. Dalam rangka meningkatkan mutu dan daya saing perguruan tinggi ini. Alhamdulillah dengan semua ikhtiar itu, tentu saja berkat pertolongan Allah SWT.</w:t>
      </w:r>
    </w:p>
    <w:p w14:paraId="0EA0D834" w14:textId="77777777" w:rsidR="00ED241F"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xml:space="preserve"> Di tahun ini, tahun 2024 sudah ada tiga prodi yang telah meraih peredikat akreditasi unggul dan ini akan terus ditingkatkan. Selanjutnya UNUJA juga telah memperluas jarlinan kerjasama dengan pemerintah, perguruan tinggi dan industri di beberapa negara Asia yaitu Singapura, Malaysia, Thailand, Taiwan, Jepang, Tiongkok dan baru-baru saja kita ber-MOU dengan Filipina. Tindak lanjut kerjasama ini telah dilaksanakan dalam berbagai program antara lain KKN Internasional di Malaysia dan Thailand. Dua program versi sekademik Pasca Sarjana dengan National University of Singapore dan University of Kuala Lumpur. Tiga program kolaboratif Research and Education dengan Kota Batu State University Philippine. Dari seluruh pencapaian visi, misi, dan program strategis tersebut di tahun Akademik 2023-2024 ini UNUJA telah meraih berbagai penghargaan antara lain. Satu, penghargaan Permapendis Award untuk kategori Rektor Inspiratif tahun 2024. Kedua, penghargaan Permapendis Award PTS Inisiator Perlaksana MBKM Mandiri tahun 2024. Ketiga, penghargaan Kampus NU Terbaik 2024 versi ED Scientific Index. keempat penghargaan bronze winner dalam manugerah riset teknologi dan pengabdian kepada masyarakat kategori publikasi atau Garuda Award oleh kementerian disedikti pada tahun 2023. </w:t>
      </w:r>
    </w:p>
    <w:p w14:paraId="435BC433" w14:textId="77777777" w:rsidR="002F6B0D" w:rsidRPr="00B01F40" w:rsidRDefault="00EF32DF"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Para hadirin wisudawan dan wisudawati yang saya cintai dan saya banggakan dengan visi besar menjadi perguruan tinggi unggul dan berkeadaban untuk masyarakat Indonesia dan dunia. Lima tahun yang akan datang, UNUJA akan terus memperkuat basis tata kelola program tinggi dan kompetensi lulusan, selaras dengan kebutuhan masyarakat global. Keberhasilan usaha dan harapan UNUJA saat ini dan masa mendatang</w:t>
      </w:r>
      <w:r w:rsidR="001E65F7" w:rsidRPr="00B01F40">
        <w:rPr>
          <w:rFonts w:ascii="Bookman Old Style" w:hAnsi="Bookman Old Style"/>
          <w:sz w:val="24"/>
          <w:szCs w:val="24"/>
          <w:lang w:val="id-ID"/>
        </w:rPr>
        <w:t xml:space="preserve"> </w:t>
      </w:r>
      <w:r w:rsidR="00E27E38" w:rsidRPr="00B01F40">
        <w:rPr>
          <w:rFonts w:ascii="Bookman Old Style" w:hAnsi="Bookman Old Style"/>
          <w:sz w:val="24"/>
          <w:szCs w:val="24"/>
          <w:lang w:val="id-ID"/>
        </w:rPr>
        <w:t xml:space="preserve">tentu dapat terwujud atas ijin allah melalu bantuan doa dan dukungan pemerintah, Masyarakat, maha siswa, dosen, wali mahasiswa, karyawan  dan </w:t>
      </w:r>
      <w:bookmarkStart w:id="0" w:name="_GoBack"/>
      <w:bookmarkEnd w:id="0"/>
      <w:r w:rsidR="00E27E38" w:rsidRPr="00B01F40">
        <w:rPr>
          <w:rFonts w:ascii="Bookman Old Style" w:hAnsi="Bookman Old Style"/>
          <w:sz w:val="24"/>
          <w:szCs w:val="24"/>
          <w:lang w:val="id-ID"/>
        </w:rPr>
        <w:t xml:space="preserve">seluruh mitra. Kami mewakili pimpinan unuja mengucapkan terimakasih dan apresiasi yang setingi-tinggginya kepada segenap pihak yang telah  </w:t>
      </w:r>
      <w:r w:rsidR="00E27E38" w:rsidRPr="00B01F40">
        <w:rPr>
          <w:rFonts w:ascii="Bookman Old Style" w:hAnsi="Bookman Old Style"/>
          <w:sz w:val="24"/>
          <w:szCs w:val="24"/>
          <w:lang w:val="id-ID"/>
        </w:rPr>
        <w:lastRenderedPageBreak/>
        <w:t xml:space="preserve">bekerja keras dan berkalaborasi,  semoga ikhtiar ini  mendapat keberkahan dari allah swt. </w:t>
      </w:r>
    </w:p>
    <w:p w14:paraId="21D71F1B" w14:textId="5FA26898" w:rsidR="00CC27CC" w:rsidRPr="00B01F40" w:rsidRDefault="002F6B0D"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 Terakhir untuk adik-adikku sekalian para wisudawan dan wisudawati Ingatlah bahwa perjalanan ini baru dimulai Teruslah berjuang, jangan pernah berhenti dan jadilah pribadi yang tidak hanya unggul untuk diri sendiri Tapi juga membawa manfaat bagi masyarakat dan dunia.  Bersama UNUJA, kalian telah dibekali fondasi kuat untuk menggapai keunggulan di kancah global  Kini saatnya kalian mewujudkan mimpi dan berkontribusi untuk dunia</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  </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Hiduplah untuk orang lain, jangan hidup kepada orang lain</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 Dan sebelum saya tutup pidato ini, izinkan saya menyampaikan sebuah pantun</w:t>
      </w:r>
      <w:r w:rsidR="00CC27CC" w:rsidRPr="00B01F40">
        <w:rPr>
          <w:rFonts w:ascii="Bookman Old Style" w:hAnsi="Bookman Old Style"/>
          <w:sz w:val="24"/>
          <w:szCs w:val="24"/>
          <w:lang w:val="id-ID"/>
        </w:rPr>
        <w:t xml:space="preserve">, </w:t>
      </w:r>
      <w:r w:rsidRPr="00B01F40">
        <w:rPr>
          <w:rFonts w:ascii="Bookman Old Style" w:hAnsi="Bookman Old Style"/>
          <w:sz w:val="24"/>
          <w:szCs w:val="24"/>
          <w:lang w:val="id-ID"/>
        </w:rPr>
        <w:t> Dua buah tepatnya</w:t>
      </w:r>
      <w:r w:rsidR="00CC27CC" w:rsidRPr="00B01F40">
        <w:rPr>
          <w:rFonts w:ascii="Bookman Old Style" w:hAnsi="Bookman Old Style"/>
          <w:sz w:val="24"/>
          <w:szCs w:val="24"/>
          <w:lang w:val="id-ID"/>
        </w:rPr>
        <w:t xml:space="preserve">, </w:t>
      </w:r>
      <w:r w:rsidRPr="00B01F40">
        <w:rPr>
          <w:rFonts w:ascii="Bookman Old Style" w:hAnsi="Bookman Old Style"/>
          <w:sz w:val="24"/>
          <w:szCs w:val="24"/>
          <w:lang w:val="id-ID"/>
        </w:rPr>
        <w:t>Satu</w:t>
      </w:r>
      <w:r w:rsidR="00CC27CC" w:rsidRPr="00B01F40">
        <w:rPr>
          <w:rFonts w:ascii="Bookman Old Style" w:hAnsi="Bookman Old Style"/>
          <w:sz w:val="24"/>
          <w:szCs w:val="24"/>
          <w:lang w:val="id-ID"/>
        </w:rPr>
        <w:t>- satu,</w:t>
      </w:r>
      <w:r w:rsidRPr="00B01F40">
        <w:rPr>
          <w:rFonts w:ascii="Bookman Old Style" w:hAnsi="Bookman Old Style"/>
          <w:sz w:val="24"/>
          <w:szCs w:val="24"/>
          <w:lang w:val="id-ID"/>
        </w:rPr>
        <w:t> </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Panas-panas minum kelapa muda</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  Enaknya dicampur alpukat  Hari ini anda semua diwisuda  Semoga bermanfaat untuk Masyarakat</w:t>
      </w:r>
      <w:r w:rsidR="00CC27CC" w:rsidRPr="00B01F40">
        <w:rPr>
          <w:rFonts w:ascii="Bookman Old Style" w:hAnsi="Bookman Old Style"/>
          <w:sz w:val="24"/>
          <w:szCs w:val="24"/>
          <w:lang w:val="id-ID"/>
        </w:rPr>
        <w:t xml:space="preserve">”. </w:t>
      </w:r>
      <w:r w:rsidRPr="00B01F40">
        <w:rPr>
          <w:rFonts w:ascii="Bookman Old Style" w:hAnsi="Bookman Old Style"/>
          <w:sz w:val="24"/>
          <w:szCs w:val="24"/>
          <w:lang w:val="id-ID"/>
        </w:rPr>
        <w:t> Tambahan pantun untuk para wisudawan :</w:t>
      </w:r>
      <w:r w:rsidR="00C72065" w:rsidRPr="00B01F40">
        <w:rPr>
          <w:rFonts w:ascii="Bookman Old Style" w:hAnsi="Bookman Old Style"/>
          <w:sz w:val="24"/>
          <w:szCs w:val="24"/>
          <w:lang w:val="id-ID"/>
        </w:rPr>
        <w:t xml:space="preserve"> “</w:t>
      </w:r>
      <w:r w:rsidRPr="00B01F40">
        <w:rPr>
          <w:rFonts w:ascii="Bookman Old Style" w:hAnsi="Bookman Old Style"/>
          <w:sz w:val="24"/>
          <w:szCs w:val="24"/>
          <w:lang w:val="id-ID"/>
        </w:rPr>
        <w:t>Makan lelapan ayam betutu  Sambil ngopi dengan teman-teman</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 Ibu bapak yang sedang mencari menantu  Alumni UNUJA siap menjadi calon idaman</w:t>
      </w:r>
      <w:r w:rsidR="00CC27CC" w:rsidRPr="00B01F40">
        <w:rPr>
          <w:rFonts w:ascii="Bookman Old Style" w:hAnsi="Bookman Old Style"/>
          <w:sz w:val="24"/>
          <w:szCs w:val="24"/>
          <w:lang w:val="id-ID"/>
        </w:rPr>
        <w:t xml:space="preserve">” </w:t>
      </w:r>
      <w:r w:rsidRPr="00B01F40">
        <w:rPr>
          <w:rFonts w:ascii="Bookman Old Style" w:hAnsi="Bookman Old Style"/>
          <w:sz w:val="24"/>
          <w:szCs w:val="24"/>
          <w:lang w:val="id-ID"/>
        </w:rPr>
        <w:t> Akhirnya, demikian pidato ini  Dan selamat berjuang dan terus berkarya</w:t>
      </w:r>
      <w:r w:rsidR="00CC27CC" w:rsidRPr="00B01F40">
        <w:rPr>
          <w:rFonts w:ascii="Bookman Old Style" w:hAnsi="Bookman Old Style"/>
          <w:sz w:val="24"/>
          <w:szCs w:val="24"/>
          <w:lang w:val="id-ID"/>
        </w:rPr>
        <w:t>.</w:t>
      </w:r>
    </w:p>
    <w:p w14:paraId="030E78BB" w14:textId="008FA5C5" w:rsidR="001E65F7" w:rsidRPr="00B01F40" w:rsidRDefault="002F6B0D" w:rsidP="00C72065">
      <w:pPr>
        <w:spacing w:line="276" w:lineRule="auto"/>
        <w:jc w:val="both"/>
        <w:rPr>
          <w:rFonts w:ascii="Bookman Old Style" w:hAnsi="Bookman Old Style"/>
          <w:sz w:val="24"/>
          <w:szCs w:val="24"/>
          <w:lang w:val="id-ID"/>
        </w:rPr>
      </w:pPr>
      <w:r w:rsidRPr="00B01F40">
        <w:rPr>
          <w:rFonts w:ascii="Bookman Old Style" w:hAnsi="Bookman Old Style"/>
          <w:sz w:val="24"/>
          <w:szCs w:val="24"/>
          <w:lang w:val="id-ID"/>
        </w:rPr>
        <w:t>Wassalamualaikum warahmatullahi wabarakatuh</w:t>
      </w:r>
      <w:r w:rsidR="00CC27CC" w:rsidRPr="00B01F40">
        <w:rPr>
          <w:rFonts w:ascii="Bookman Old Style" w:hAnsi="Bookman Old Style"/>
          <w:sz w:val="24"/>
          <w:szCs w:val="24"/>
          <w:lang w:val="id-ID"/>
        </w:rPr>
        <w:t>.</w:t>
      </w:r>
      <w:r w:rsidRPr="00B01F40">
        <w:rPr>
          <w:rFonts w:ascii="Bookman Old Style" w:hAnsi="Bookman Old Style"/>
          <w:sz w:val="24"/>
          <w:szCs w:val="24"/>
          <w:lang w:val="id-ID"/>
        </w:rPr>
        <w:t> </w:t>
      </w:r>
    </w:p>
    <w:p w14:paraId="55C2F9EC" w14:textId="77777777" w:rsidR="00E27E38" w:rsidRPr="00C72065" w:rsidRDefault="00E27E38" w:rsidP="00EF32DF">
      <w:pPr>
        <w:rPr>
          <w:lang w:val="id-ID"/>
        </w:rPr>
      </w:pPr>
    </w:p>
    <w:p w14:paraId="370563AC" w14:textId="77777777" w:rsidR="00E27E38" w:rsidRPr="00C72065" w:rsidRDefault="00E27E38" w:rsidP="00EF32DF">
      <w:pPr>
        <w:rPr>
          <w:lang w:val="id-ID"/>
        </w:rPr>
      </w:pPr>
    </w:p>
    <w:p w14:paraId="3DEE1FEE" w14:textId="77777777" w:rsidR="00E27E38" w:rsidRPr="00C72065" w:rsidRDefault="00E27E38" w:rsidP="00EF32DF">
      <w:pPr>
        <w:rPr>
          <w:lang w:val="id-ID"/>
        </w:rPr>
      </w:pPr>
    </w:p>
    <w:p w14:paraId="3AAB835B" w14:textId="77777777" w:rsidR="00E27E38" w:rsidRPr="00C72065" w:rsidRDefault="00E27E38" w:rsidP="00EF32DF">
      <w:pPr>
        <w:rPr>
          <w:lang w:val="id-ID"/>
        </w:rPr>
      </w:pPr>
    </w:p>
    <w:p w14:paraId="5709CC6C" w14:textId="4D9519FB" w:rsidR="00C72065" w:rsidRPr="00C72065" w:rsidRDefault="00C72065" w:rsidP="00C72065">
      <w:pPr>
        <w:rPr>
          <w:lang w:val="id-ID"/>
        </w:rPr>
      </w:pPr>
    </w:p>
    <w:sectPr w:rsidR="00C72065" w:rsidRPr="00C72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F7"/>
    <w:rsid w:val="000201FE"/>
    <w:rsid w:val="001E54D2"/>
    <w:rsid w:val="001E65F7"/>
    <w:rsid w:val="002F6B0D"/>
    <w:rsid w:val="006E05FF"/>
    <w:rsid w:val="00B01F40"/>
    <w:rsid w:val="00B07202"/>
    <w:rsid w:val="00B62CA3"/>
    <w:rsid w:val="00C72065"/>
    <w:rsid w:val="00CC27CC"/>
    <w:rsid w:val="00D1201A"/>
    <w:rsid w:val="00E27E38"/>
    <w:rsid w:val="00ED241F"/>
    <w:rsid w:val="00EF32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6F44"/>
  <w15:chartTrackingRefBased/>
  <w15:docId w15:val="{4C86EF53-5665-47F1-AC5D-1A87CAF0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6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65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65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65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6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6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65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65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65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6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5F7"/>
    <w:rPr>
      <w:rFonts w:eastAsiaTheme="majorEastAsia" w:cstheme="majorBidi"/>
      <w:color w:val="272727" w:themeColor="text1" w:themeTint="D8"/>
    </w:rPr>
  </w:style>
  <w:style w:type="paragraph" w:styleId="Title">
    <w:name w:val="Title"/>
    <w:basedOn w:val="Normal"/>
    <w:next w:val="Normal"/>
    <w:link w:val="TitleChar"/>
    <w:uiPriority w:val="10"/>
    <w:qFormat/>
    <w:rsid w:val="001E6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5F7"/>
    <w:pPr>
      <w:spacing w:before="160"/>
      <w:jc w:val="center"/>
    </w:pPr>
    <w:rPr>
      <w:i/>
      <w:iCs/>
      <w:color w:val="404040" w:themeColor="text1" w:themeTint="BF"/>
    </w:rPr>
  </w:style>
  <w:style w:type="character" w:customStyle="1" w:styleId="QuoteChar">
    <w:name w:val="Quote Char"/>
    <w:basedOn w:val="DefaultParagraphFont"/>
    <w:link w:val="Quote"/>
    <w:uiPriority w:val="29"/>
    <w:rsid w:val="001E65F7"/>
    <w:rPr>
      <w:i/>
      <w:iCs/>
      <w:color w:val="404040" w:themeColor="text1" w:themeTint="BF"/>
    </w:rPr>
  </w:style>
  <w:style w:type="paragraph" w:styleId="ListParagraph">
    <w:name w:val="List Paragraph"/>
    <w:basedOn w:val="Normal"/>
    <w:uiPriority w:val="34"/>
    <w:qFormat/>
    <w:rsid w:val="001E65F7"/>
    <w:pPr>
      <w:ind w:left="720"/>
      <w:contextualSpacing/>
    </w:pPr>
  </w:style>
  <w:style w:type="character" w:styleId="IntenseEmphasis">
    <w:name w:val="Intense Emphasis"/>
    <w:basedOn w:val="DefaultParagraphFont"/>
    <w:uiPriority w:val="21"/>
    <w:qFormat/>
    <w:rsid w:val="001E65F7"/>
    <w:rPr>
      <w:i/>
      <w:iCs/>
      <w:color w:val="2F5496" w:themeColor="accent1" w:themeShade="BF"/>
    </w:rPr>
  </w:style>
  <w:style w:type="paragraph" w:styleId="IntenseQuote">
    <w:name w:val="Intense Quote"/>
    <w:basedOn w:val="Normal"/>
    <w:next w:val="Normal"/>
    <w:link w:val="IntenseQuoteChar"/>
    <w:uiPriority w:val="30"/>
    <w:qFormat/>
    <w:rsid w:val="001E6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65F7"/>
    <w:rPr>
      <w:i/>
      <w:iCs/>
      <w:color w:val="2F5496" w:themeColor="accent1" w:themeShade="BF"/>
    </w:rPr>
  </w:style>
  <w:style w:type="character" w:styleId="IntenseReference">
    <w:name w:val="Intense Reference"/>
    <w:basedOn w:val="DefaultParagraphFont"/>
    <w:uiPriority w:val="32"/>
    <w:qFormat/>
    <w:rsid w:val="001E65F7"/>
    <w:rPr>
      <w:b/>
      <w:bCs/>
      <w:smallCaps/>
      <w:color w:val="2F5496" w:themeColor="accent1" w:themeShade="BF"/>
      <w:spacing w:val="5"/>
    </w:rPr>
  </w:style>
  <w:style w:type="character" w:styleId="Hyperlink">
    <w:name w:val="Hyperlink"/>
    <w:basedOn w:val="DefaultParagraphFont"/>
    <w:uiPriority w:val="99"/>
    <w:unhideWhenUsed/>
    <w:rsid w:val="00E27E38"/>
    <w:rPr>
      <w:color w:val="0563C1" w:themeColor="hyperlink"/>
      <w:u w:val="single"/>
    </w:rPr>
  </w:style>
  <w:style w:type="character" w:customStyle="1" w:styleId="UnresolvedMention">
    <w:name w:val="Unresolved Mention"/>
    <w:basedOn w:val="DefaultParagraphFont"/>
    <w:uiPriority w:val="99"/>
    <w:semiHidden/>
    <w:unhideWhenUsed/>
    <w:rsid w:val="00E2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sitisoliha2810@outlook.com</dc:creator>
  <cp:keywords/>
  <dc:description/>
  <cp:lastModifiedBy>Administrator</cp:lastModifiedBy>
  <cp:revision>3</cp:revision>
  <dcterms:created xsi:type="dcterms:W3CDTF">2025-04-28T05:21:00Z</dcterms:created>
  <dcterms:modified xsi:type="dcterms:W3CDTF">2025-06-18T09:19:00Z</dcterms:modified>
</cp:coreProperties>
</file>