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1B" w:rsidRDefault="00FA5E1B" w:rsidP="00FA5E1B">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II</w:t>
      </w:r>
    </w:p>
    <w:p w:rsidR="00FA5E1B" w:rsidRDefault="00FA5E1B" w:rsidP="00FA5E1B">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KAJIAN PUSTAKA</w:t>
      </w:r>
    </w:p>
    <w:p w:rsidR="00FA5E1B" w:rsidRDefault="00FA5E1B" w:rsidP="00FA5E1B">
      <w:pPr>
        <w:spacing w:after="0" w:line="480" w:lineRule="auto"/>
        <w:rPr>
          <w:rFonts w:asciiTheme="majorBidi" w:hAnsiTheme="majorBidi" w:cstheme="majorBidi"/>
          <w:b/>
          <w:bCs/>
          <w:sz w:val="24"/>
          <w:szCs w:val="24"/>
        </w:rPr>
      </w:pPr>
    </w:p>
    <w:p w:rsidR="00FA5E1B" w:rsidRDefault="00FA5E1B" w:rsidP="00FA5E1B">
      <w:pPr>
        <w:spacing w:after="0" w:line="480" w:lineRule="auto"/>
        <w:rPr>
          <w:rFonts w:asciiTheme="majorBidi" w:hAnsiTheme="majorBidi" w:cstheme="majorBidi"/>
          <w:b/>
          <w:bCs/>
          <w:sz w:val="24"/>
          <w:szCs w:val="24"/>
        </w:rPr>
      </w:pPr>
    </w:p>
    <w:p w:rsidR="00FA5E1B" w:rsidRPr="00316BCD" w:rsidRDefault="00FA5E1B" w:rsidP="00FA5E1B">
      <w:pPr>
        <w:pStyle w:val="ListParagraph"/>
        <w:numPr>
          <w:ilvl w:val="0"/>
          <w:numId w:val="7"/>
        </w:numPr>
        <w:spacing w:line="480" w:lineRule="auto"/>
        <w:ind w:left="426" w:hanging="426"/>
        <w:rPr>
          <w:rFonts w:asciiTheme="majorBidi" w:hAnsiTheme="majorBidi" w:cstheme="majorBidi"/>
          <w:b/>
          <w:bCs/>
          <w:sz w:val="24"/>
          <w:szCs w:val="24"/>
        </w:rPr>
      </w:pPr>
      <w:r w:rsidRPr="00316BCD">
        <w:rPr>
          <w:rFonts w:asciiTheme="majorBidi" w:hAnsiTheme="majorBidi" w:cstheme="majorBidi"/>
          <w:b/>
          <w:bCs/>
          <w:sz w:val="24"/>
          <w:szCs w:val="24"/>
        </w:rPr>
        <w:t>Konsep Dasar Media Pembelajaran</w:t>
      </w:r>
    </w:p>
    <w:p w:rsidR="00FA5E1B" w:rsidRDefault="00FA5E1B" w:rsidP="00FA5E1B">
      <w:pPr>
        <w:pStyle w:val="ListParagraph"/>
        <w:numPr>
          <w:ilvl w:val="0"/>
          <w:numId w:val="8"/>
        </w:numPr>
        <w:spacing w:line="480" w:lineRule="auto"/>
        <w:ind w:left="709" w:hanging="283"/>
        <w:rPr>
          <w:rFonts w:asciiTheme="majorBidi" w:hAnsiTheme="majorBidi" w:cstheme="majorBidi"/>
          <w:sz w:val="24"/>
          <w:szCs w:val="24"/>
        </w:rPr>
      </w:pPr>
      <w:r>
        <w:rPr>
          <w:rFonts w:asciiTheme="majorBidi" w:hAnsiTheme="majorBidi" w:cstheme="majorBidi"/>
          <w:sz w:val="24"/>
          <w:szCs w:val="24"/>
        </w:rPr>
        <w:t>Pengertian Media Pembelajaran</w:t>
      </w:r>
    </w:p>
    <w:p w:rsidR="00FA5E1B" w:rsidRDefault="00FA5E1B" w:rsidP="00FA5E1B">
      <w:pPr>
        <w:spacing w:line="480" w:lineRule="auto"/>
        <w:ind w:left="709" w:firstLine="720"/>
        <w:jc w:val="both"/>
        <w:rPr>
          <w:rFonts w:asciiTheme="majorBidi" w:hAnsiTheme="majorBidi" w:cstheme="majorBidi"/>
          <w:sz w:val="24"/>
          <w:szCs w:val="24"/>
        </w:rPr>
      </w:pPr>
      <w:r w:rsidRPr="001D443E">
        <w:rPr>
          <w:rFonts w:asciiTheme="majorBidi" w:eastAsia="Times New Roman" w:hAnsiTheme="majorBidi" w:cstheme="majorBidi"/>
          <w:sz w:val="24"/>
          <w:szCs w:val="24"/>
        </w:rPr>
        <w:t>Dalam bahasa Arab kata media disebut dengan (</w:t>
      </w:r>
      <w:r w:rsidRPr="001D443E">
        <w:rPr>
          <w:rFonts w:ascii="Times New Roman" w:eastAsia="Times New Roman" w:hAnsi="Times New Roman" w:cs="Times New Roman" w:hint="cs"/>
          <w:sz w:val="24"/>
          <w:szCs w:val="24"/>
          <w:rtl/>
          <w:lang w:eastAsia="id-ID"/>
        </w:rPr>
        <w:t>(</w:t>
      </w:r>
      <w:r w:rsidRPr="001D443E">
        <w:rPr>
          <w:rFonts w:ascii="Times New Roman" w:eastAsia="Times New Roman" w:hAnsi="Times New Roman" w:cs="Times New Roman"/>
          <w:sz w:val="24"/>
          <w:szCs w:val="24"/>
          <w:rtl/>
          <w:lang w:eastAsia="id-ID" w:bidi="ar-QA"/>
        </w:rPr>
        <w:t>وَسِیلة/وسا ئل</w:t>
      </w:r>
      <w:r w:rsidRPr="001D443E">
        <w:rPr>
          <w:rFonts w:asciiTheme="majorBidi" w:eastAsia="Times New Roman" w:hAnsiTheme="majorBidi" w:cstheme="majorBidi"/>
          <w:sz w:val="24"/>
          <w:szCs w:val="24"/>
        </w:rPr>
        <w:t xml:space="preserve">) atau pengantar pesan dari pengirim kepada penerima pesan. Pengertian media secara istilah dapat kita simak beberapa pendapat para ahli diantaranya; Wilbur Schram (1982) berpendapat bahwa media adalah </w:t>
      </w:r>
      <w:r w:rsidRPr="001D443E">
        <w:rPr>
          <w:rFonts w:asciiTheme="majorBidi" w:eastAsia="Tahoma" w:hAnsiTheme="majorBidi" w:cstheme="majorBidi"/>
          <w:i/>
          <w:sz w:val="24"/>
          <w:szCs w:val="24"/>
        </w:rPr>
        <w:t xml:space="preserve">Information carying technologies that can be used for </w:t>
      </w:r>
      <w:r>
        <w:rPr>
          <w:rFonts w:asciiTheme="majorBidi" w:eastAsia="Tahoma" w:hAnsiTheme="majorBidi" w:cstheme="majorBidi"/>
          <w:i/>
          <w:sz w:val="24"/>
          <w:szCs w:val="24"/>
        </w:rPr>
        <w:t xml:space="preserve">instruc-tion. </w:t>
      </w:r>
      <w:r w:rsidRPr="001D443E">
        <w:rPr>
          <w:rFonts w:asciiTheme="majorBidi" w:eastAsia="Tahoma" w:hAnsiTheme="majorBidi" w:cstheme="majorBidi"/>
          <w:i/>
          <w:sz w:val="24"/>
          <w:szCs w:val="24"/>
        </w:rPr>
        <w:t xml:space="preserve">The media instruction, consequently are extensions of the teacher. </w:t>
      </w:r>
      <w:r w:rsidRPr="001D443E">
        <w:rPr>
          <w:rFonts w:asciiTheme="majorBidi" w:eastAsia="Times New Roman" w:hAnsiTheme="majorBidi" w:cstheme="majorBidi"/>
          <w:sz w:val="24"/>
          <w:szCs w:val="24"/>
        </w:rPr>
        <w:t>Menurutnya media adalah teknologi pembawa pesan yang dapat dimanfaatkan untuk keperluan pembelajaran. Jadi med</w:t>
      </w:r>
      <w:r>
        <w:rPr>
          <w:rFonts w:asciiTheme="majorBidi" w:eastAsia="Times New Roman" w:hAnsiTheme="majorBidi" w:cstheme="majorBidi"/>
          <w:sz w:val="24"/>
          <w:szCs w:val="24"/>
        </w:rPr>
        <w:t xml:space="preserve">ia adalah perluasan dari guru. </w:t>
      </w:r>
      <w:r w:rsidRPr="001D443E">
        <w:rPr>
          <w:rFonts w:asciiTheme="majorBidi" w:eastAsia="Times New Roman" w:hAnsiTheme="majorBidi" w:cstheme="majorBidi"/>
          <w:sz w:val="24"/>
          <w:szCs w:val="24"/>
        </w:rPr>
        <w:t xml:space="preserve">Pengertian yang dikemukakannya tidak jauh beda dengan pengertian yang dikemukakan oleh </w:t>
      </w:r>
      <w:r w:rsidRPr="001D443E">
        <w:rPr>
          <w:rFonts w:asciiTheme="majorBidi" w:eastAsia="Tahoma" w:hAnsiTheme="majorBidi" w:cstheme="majorBidi"/>
          <w:i/>
          <w:sz w:val="24"/>
          <w:szCs w:val="24"/>
        </w:rPr>
        <w:t>Asociation of</w:t>
      </w:r>
      <w:r w:rsidRPr="001D443E">
        <w:rPr>
          <w:rFonts w:asciiTheme="majorBidi" w:eastAsia="Times New Roman" w:hAnsiTheme="majorBidi" w:cstheme="majorBidi"/>
          <w:sz w:val="24"/>
          <w:szCs w:val="24"/>
        </w:rPr>
        <w:t xml:space="preserve"> </w:t>
      </w:r>
      <w:r w:rsidRPr="001D443E">
        <w:rPr>
          <w:rFonts w:asciiTheme="majorBidi" w:eastAsia="Tahoma" w:hAnsiTheme="majorBidi" w:cstheme="majorBidi"/>
          <w:i/>
          <w:sz w:val="24"/>
          <w:szCs w:val="24"/>
        </w:rPr>
        <w:t xml:space="preserve">Education Comunication Technology </w:t>
      </w:r>
      <w:r w:rsidRPr="001D443E">
        <w:rPr>
          <w:rFonts w:asciiTheme="majorBidi" w:eastAsia="Times New Roman" w:hAnsiTheme="majorBidi" w:cstheme="majorBidi"/>
          <w:sz w:val="24"/>
          <w:szCs w:val="24"/>
        </w:rPr>
        <w:t>(AECT), yang mana media diartikan dengan segala bentuk dan saluran yang dapat dipergunaka</w:t>
      </w:r>
      <w:r>
        <w:rPr>
          <w:rFonts w:asciiTheme="majorBidi" w:eastAsia="Times New Roman" w:hAnsiTheme="majorBidi" w:cstheme="majorBidi"/>
          <w:sz w:val="24"/>
          <w:szCs w:val="24"/>
        </w:rPr>
        <w:t xml:space="preserve">n untuk proses penyalur pesan. </w:t>
      </w:r>
      <w:r w:rsidRPr="001D443E">
        <w:rPr>
          <w:rFonts w:asciiTheme="majorBidi" w:eastAsia="Times New Roman" w:hAnsiTheme="majorBidi" w:cstheme="majorBidi"/>
          <w:sz w:val="24"/>
          <w:szCs w:val="24"/>
        </w:rPr>
        <w:t xml:space="preserve">Dari kedua pendapat tersebut dapat dipahami bahwa media adalah berkaitan dengan perantara yang berfungsi menyalurkan pesan dan informasi dari sumber yang akan diterima oleh penerima pesan yang terjadi dalam proses </w:t>
      </w:r>
      <w:r w:rsidRPr="001D443E">
        <w:rPr>
          <w:rFonts w:asciiTheme="majorBidi" w:eastAsia="Times New Roman" w:hAnsiTheme="majorBidi" w:cstheme="majorBidi"/>
          <w:sz w:val="24"/>
          <w:szCs w:val="24"/>
        </w:rPr>
        <w:lastRenderedPageBreak/>
        <w:t>pembelajaran.</w:t>
      </w:r>
      <w:r>
        <w:rPr>
          <w:rStyle w:val="FootnoteReference"/>
          <w:rFonts w:asciiTheme="majorBidi" w:eastAsia="Times New Roman" w:hAnsiTheme="majorBidi"/>
          <w:sz w:val="24"/>
          <w:szCs w:val="24"/>
        </w:rPr>
        <w:footnoteReference w:id="1"/>
      </w:r>
      <w:r>
        <w:rPr>
          <w:rFonts w:asciiTheme="majorBidi" w:hAnsiTheme="majorBidi" w:cstheme="majorBidi"/>
          <w:sz w:val="24"/>
          <w:szCs w:val="24"/>
        </w:rPr>
        <w:t xml:space="preserve"> </w:t>
      </w:r>
      <w:r>
        <w:rPr>
          <w:rFonts w:ascii="Times New Roman" w:eastAsia="Times New Roman" w:hAnsi="Times New Roman" w:cs="Times New Roman"/>
          <w:sz w:val="24"/>
          <w:szCs w:val="24"/>
          <w:lang w:eastAsia="id-ID"/>
        </w:rPr>
        <w:t xml:space="preserve">Gagne </w:t>
      </w:r>
      <w:r w:rsidRPr="00D32796">
        <w:rPr>
          <w:rFonts w:ascii="Times New Roman" w:eastAsia="Times New Roman" w:hAnsi="Times New Roman" w:cs="Times New Roman"/>
          <w:sz w:val="24"/>
          <w:szCs w:val="24"/>
          <w:lang w:eastAsia="id-ID"/>
        </w:rPr>
        <w:t>menyatakan bahwa media adalah berbagai jenis komponen dalam lingkungan siswa yang dapat merangsangnya untuk belajar. Berbeda dengan itu, Asosiasi Pendidikan Nasional (</w:t>
      </w:r>
      <w:r w:rsidRPr="00D32796">
        <w:rPr>
          <w:rFonts w:ascii="Times New Roman" w:eastAsia="Times New Roman" w:hAnsi="Times New Roman" w:cs="Times New Roman"/>
          <w:i/>
          <w:iCs/>
          <w:sz w:val="24"/>
          <w:szCs w:val="24"/>
          <w:lang w:eastAsia="id-ID"/>
        </w:rPr>
        <w:t>National Education Association</w:t>
      </w:r>
      <w:r w:rsidRPr="00D32796">
        <w:rPr>
          <w:rFonts w:ascii="Times New Roman" w:eastAsia="Times New Roman" w:hAnsi="Times New Roman" w:cs="Times New Roman"/>
          <w:sz w:val="24"/>
          <w:szCs w:val="24"/>
          <w:lang w:eastAsia="id-ID"/>
        </w:rPr>
        <w:t>/ NEA) memberikan batasan bahwa media adalah bentuk-bentuk komunikasi baik tercetak maupun audio visual serta peralatannya.</w:t>
      </w:r>
      <w:r>
        <w:rPr>
          <w:rStyle w:val="FootnoteReference"/>
          <w:rFonts w:ascii="Times New Roman" w:eastAsia="Times New Roman" w:hAnsi="Times New Roman"/>
          <w:sz w:val="24"/>
          <w:szCs w:val="24"/>
          <w:lang w:eastAsia="id-ID"/>
        </w:rPr>
        <w:footnoteReference w:id="2"/>
      </w:r>
      <w:r w:rsidRPr="00D32796">
        <w:rPr>
          <w:rFonts w:ascii="Times New Roman" w:eastAsia="Times New Roman" w:hAnsi="Times New Roman" w:cs="Times New Roman"/>
          <w:sz w:val="24"/>
          <w:szCs w:val="24"/>
          <w:lang w:eastAsia="id-ID"/>
        </w:rPr>
        <w:t xml:space="preserve"> Media adalah medium yang digunakan untuk membawa/ menyampaikan sesuatu pesan, di mana medium ini merupakan jalan atau alat dengan</w:t>
      </w:r>
      <w:r>
        <w:rPr>
          <w:rFonts w:ascii="Times New Roman" w:eastAsia="Times New Roman" w:hAnsi="Times New Roman" w:cs="Times New Roman"/>
          <w:sz w:val="24"/>
          <w:szCs w:val="24"/>
          <w:lang w:eastAsia="id-ID"/>
        </w:rPr>
        <w:t xml:space="preserve"> </w:t>
      </w:r>
      <w:r w:rsidRPr="00D32796">
        <w:rPr>
          <w:rFonts w:ascii="Times New Roman" w:eastAsia="Times New Roman" w:hAnsi="Times New Roman" w:cs="Times New Roman"/>
          <w:sz w:val="24"/>
          <w:szCs w:val="24"/>
          <w:lang w:eastAsia="id-ID"/>
        </w:rPr>
        <w:t>suatu pesan berjalan antara komunikator dengan komunikan (Blake and Haralsen). Jadi, media adalah segala sesuatu yang dapat diindra yang berfungsi sebagai perantara/ sarana/ alat untuk proses komunikasi (proses belajar mengajar).</w:t>
      </w:r>
      <w:r>
        <w:rPr>
          <w:rStyle w:val="FootnoteReference"/>
          <w:rFonts w:ascii="Times New Roman" w:eastAsia="Times New Roman" w:hAnsi="Times New Roman"/>
          <w:sz w:val="24"/>
          <w:szCs w:val="24"/>
          <w:lang w:eastAsia="id-ID"/>
        </w:rPr>
        <w:footnoteReference w:id="3"/>
      </w:r>
    </w:p>
    <w:p w:rsidR="00FA5E1B" w:rsidRDefault="00FA5E1B" w:rsidP="00FA5E1B">
      <w:pPr>
        <w:spacing w:line="480" w:lineRule="auto"/>
        <w:ind w:left="709" w:firstLine="720"/>
        <w:jc w:val="both"/>
        <w:rPr>
          <w:rFonts w:asciiTheme="majorBidi" w:hAnsiTheme="majorBidi" w:cstheme="majorBidi"/>
          <w:sz w:val="24"/>
          <w:szCs w:val="24"/>
        </w:rPr>
      </w:pPr>
      <w:r w:rsidRPr="00D32796">
        <w:rPr>
          <w:rFonts w:ascii="Times New Roman" w:eastAsia="Times New Roman" w:hAnsi="Times New Roman" w:cs="Times New Roman"/>
          <w:sz w:val="24"/>
          <w:szCs w:val="24"/>
          <w:lang w:eastAsia="id-ID"/>
        </w:rPr>
        <w:t xml:space="preserve">Belajar adalah suatu proses yang kompleks. Tiap orang mempunyai ciri yang unik untuk belajar. Hal itu terutama disebabkan oleh efisiensi mekanisme penerimaannya dan kemampuan tanggapannya. Seorang pelajar yang normal akan dapat memperoleh pengertian dengan cara mengolah rangsangan dari luar, yang ditanggapi oleh indranya, baik indra penglihatan, pendengaran, penciuman, perasa maupun peraba. Semakin </w:t>
      </w:r>
      <w:r w:rsidRPr="00D32796">
        <w:rPr>
          <w:rFonts w:ascii="Times New Roman" w:eastAsia="Times New Roman" w:hAnsi="Times New Roman" w:cs="Times New Roman"/>
          <w:sz w:val="24"/>
          <w:szCs w:val="24"/>
          <w:lang w:eastAsia="id-ID"/>
        </w:rPr>
        <w:lastRenderedPageBreak/>
        <w:t>baik tanggapan seseorang tentang sesuatu objek, orang, peristiwa atau hubungan, semakin baik pula hal tersebut dapat dimengerti dan diingat</w:t>
      </w:r>
      <w:r>
        <w:rPr>
          <w:rFonts w:ascii="Times New Roman" w:eastAsia="Times New Roman" w:hAnsi="Times New Roman" w:cs="Times New Roman"/>
          <w:color w:val="0000FF"/>
          <w:sz w:val="24"/>
          <w:szCs w:val="24"/>
          <w:lang w:eastAsia="id-ID"/>
        </w:rPr>
        <w:t>.</w:t>
      </w:r>
      <w:r w:rsidRPr="0015239F">
        <w:rPr>
          <w:rStyle w:val="FootnoteReference"/>
          <w:rFonts w:ascii="Times New Roman" w:eastAsia="Times New Roman" w:hAnsi="Times New Roman"/>
          <w:sz w:val="24"/>
          <w:szCs w:val="24"/>
          <w:lang w:eastAsia="id-ID"/>
        </w:rPr>
        <w:footnoteReference w:id="4"/>
      </w:r>
    </w:p>
    <w:p w:rsidR="00FA5E1B" w:rsidRDefault="00FA5E1B" w:rsidP="00FA5E1B">
      <w:pPr>
        <w:spacing w:line="480" w:lineRule="auto"/>
        <w:ind w:left="709" w:firstLine="720"/>
        <w:jc w:val="both"/>
        <w:rPr>
          <w:rFonts w:asciiTheme="majorBidi" w:hAnsiTheme="majorBidi" w:cstheme="majorBidi"/>
          <w:sz w:val="24"/>
          <w:szCs w:val="24"/>
        </w:rPr>
      </w:pPr>
      <w:r w:rsidRPr="00D32796">
        <w:rPr>
          <w:rFonts w:ascii="Times New Roman" w:eastAsia="Times New Roman" w:hAnsi="Times New Roman" w:cs="Times New Roman"/>
          <w:sz w:val="24"/>
          <w:szCs w:val="24"/>
          <w:lang w:eastAsia="id-ID"/>
        </w:rPr>
        <w:t>Dalam pandangan konstruktivisme, belajar adalah menyusun pengetahuan dari pengalaman konkret, aktivitas kolaborasi, dan refleksi serta interpretasi. Proses belajar pada hakikatnya terjadi dalam diri peserta didik yang bersangkutan, walaupun prosesnya berlangsung dalam kelompok, bersama orang lain.</w:t>
      </w:r>
      <w:r>
        <w:rPr>
          <w:rStyle w:val="FootnoteReference"/>
          <w:rFonts w:ascii="Times New Roman" w:eastAsia="Times New Roman" w:hAnsi="Times New Roman"/>
          <w:sz w:val="24"/>
          <w:szCs w:val="24"/>
          <w:lang w:eastAsia="id-ID"/>
        </w:rPr>
        <w:footnoteReference w:id="5"/>
      </w:r>
      <w:r>
        <w:rPr>
          <w:rFonts w:asciiTheme="majorBidi" w:eastAsia="Times New Roman" w:hAnsiTheme="majorBidi" w:cstheme="majorBidi"/>
          <w:sz w:val="24"/>
          <w:szCs w:val="24"/>
          <w:lang w:eastAsia="id-ID"/>
        </w:rPr>
        <w:t xml:space="preserve"> </w:t>
      </w:r>
      <w:r w:rsidRPr="00D32796">
        <w:rPr>
          <w:rFonts w:ascii="Times New Roman" w:eastAsia="Times New Roman" w:hAnsi="Times New Roman" w:cs="Times New Roman"/>
          <w:sz w:val="24"/>
          <w:szCs w:val="24"/>
          <w:lang w:eastAsia="id-ID"/>
        </w:rPr>
        <w:t xml:space="preserve">Dari pengertian </w:t>
      </w:r>
      <w:r>
        <w:rPr>
          <w:rFonts w:ascii="Times New Roman" w:eastAsia="Times New Roman" w:hAnsi="Times New Roman" w:cs="Times New Roman"/>
          <w:sz w:val="24"/>
          <w:szCs w:val="24"/>
          <w:lang w:eastAsia="id-ID"/>
        </w:rPr>
        <w:t>tersebut</w:t>
      </w:r>
      <w:r w:rsidRPr="00D32796">
        <w:rPr>
          <w:rFonts w:ascii="Times New Roman" w:eastAsia="Times New Roman" w:hAnsi="Times New Roman" w:cs="Times New Roman"/>
          <w:sz w:val="24"/>
          <w:szCs w:val="24"/>
          <w:lang w:eastAsia="id-ID"/>
        </w:rPr>
        <w:t xml:space="preserve"> dapat disimpulkan bahwa media pembelajaran adalah sarana komunikasi dalam proses belajar mengajar yang berupa perangkat keras maupun perangkat lunak untuk mencapai proses dan hasil pembelajaransecara efektif dan efisien, serta tujuan pembelajaran dapat dicapai dengan mudah.</w:t>
      </w:r>
    </w:p>
    <w:p w:rsidR="00FA5E1B" w:rsidRPr="002F04CA" w:rsidRDefault="00FA5E1B" w:rsidP="00FA5E1B">
      <w:pPr>
        <w:spacing w:line="480" w:lineRule="auto"/>
        <w:ind w:left="709" w:firstLine="720"/>
        <w:jc w:val="both"/>
        <w:rPr>
          <w:rFonts w:asciiTheme="majorBidi" w:hAnsiTheme="majorBidi" w:cstheme="majorBidi"/>
          <w:sz w:val="24"/>
          <w:szCs w:val="24"/>
        </w:rPr>
      </w:pPr>
      <w:r w:rsidRPr="00D32796">
        <w:rPr>
          <w:rFonts w:ascii="Times New Roman" w:eastAsia="Times New Roman" w:hAnsi="Times New Roman" w:cs="Times New Roman"/>
          <w:sz w:val="24"/>
          <w:szCs w:val="24"/>
          <w:lang w:eastAsia="id-ID"/>
        </w:rPr>
        <w:t>Jadi</w:t>
      </w:r>
      <w:r>
        <w:rPr>
          <w:rFonts w:ascii="Times New Roman" w:eastAsia="Times New Roman" w:hAnsi="Times New Roman" w:cs="Times New Roman"/>
          <w:sz w:val="24"/>
          <w:szCs w:val="24"/>
          <w:lang w:eastAsia="id-ID"/>
        </w:rPr>
        <w:t>,</w:t>
      </w:r>
      <w:r w:rsidRPr="00D32796">
        <w:rPr>
          <w:rFonts w:ascii="Times New Roman" w:eastAsia="Times New Roman" w:hAnsi="Times New Roman" w:cs="Times New Roman"/>
          <w:sz w:val="24"/>
          <w:szCs w:val="24"/>
          <w:lang w:eastAsia="id-ID"/>
        </w:rPr>
        <w:t xml:space="preserve"> tugas media bukan sebagai sekedar mengkomunikasikan hubungan antara pengajar dan murid namun lebih dari itu media merupakan bagian integral yang saling berkaitan antara komponen yang lain yang saling berinteraksi dan mempengaruhi.</w:t>
      </w:r>
      <w:r>
        <w:rPr>
          <w:rStyle w:val="FootnoteReference"/>
          <w:rFonts w:ascii="Times New Roman" w:eastAsia="Times New Roman" w:hAnsi="Times New Roman"/>
          <w:sz w:val="24"/>
          <w:szCs w:val="24"/>
          <w:lang w:eastAsia="id-ID"/>
        </w:rPr>
        <w:footnoteReference w:id="6"/>
      </w:r>
    </w:p>
    <w:p w:rsidR="00FA5E1B" w:rsidRDefault="00FA5E1B" w:rsidP="00FA5E1B">
      <w:pPr>
        <w:pStyle w:val="ListParagraph"/>
        <w:numPr>
          <w:ilvl w:val="0"/>
          <w:numId w:val="8"/>
        </w:numPr>
        <w:spacing w:line="480" w:lineRule="auto"/>
        <w:ind w:left="709" w:hanging="284"/>
        <w:rPr>
          <w:rFonts w:asciiTheme="majorBidi" w:hAnsiTheme="majorBidi" w:cstheme="majorBidi"/>
          <w:sz w:val="24"/>
          <w:szCs w:val="24"/>
        </w:rPr>
      </w:pPr>
      <w:r w:rsidRPr="002808BD">
        <w:rPr>
          <w:rFonts w:asciiTheme="majorBidi" w:hAnsiTheme="majorBidi" w:cstheme="majorBidi"/>
          <w:sz w:val="24"/>
          <w:szCs w:val="24"/>
        </w:rPr>
        <w:t>Jenis-Jenis Media Pembelajaran</w:t>
      </w:r>
    </w:p>
    <w:p w:rsidR="00FA5E1B" w:rsidRDefault="00FA5E1B" w:rsidP="00FA5E1B">
      <w:pPr>
        <w:spacing w:after="0" w:line="480" w:lineRule="auto"/>
        <w:ind w:left="709" w:firstLine="720"/>
        <w:jc w:val="both"/>
        <w:rPr>
          <w:rFonts w:asciiTheme="majorBidi" w:eastAsia="Times New Roman" w:hAnsiTheme="majorBidi" w:cstheme="majorBidi"/>
          <w:sz w:val="24"/>
          <w:szCs w:val="24"/>
          <w:lang w:eastAsia="id-ID"/>
        </w:rPr>
      </w:pPr>
      <w:r w:rsidRPr="002808BD">
        <w:rPr>
          <w:rFonts w:asciiTheme="majorBidi" w:eastAsia="Times New Roman" w:hAnsiTheme="majorBidi" w:cstheme="majorBidi"/>
          <w:sz w:val="24"/>
          <w:szCs w:val="24"/>
          <w:lang w:eastAsia="id-ID"/>
        </w:rPr>
        <w:t xml:space="preserve">Meskipun sudah banyak ragam dan format media yang dikembangkan dan diproduksi untuk pembelajaran, namum pada dasarnya </w:t>
      </w:r>
      <w:r w:rsidRPr="002808BD">
        <w:rPr>
          <w:rFonts w:asciiTheme="majorBidi" w:eastAsia="Times New Roman" w:hAnsiTheme="majorBidi" w:cstheme="majorBidi"/>
          <w:sz w:val="24"/>
          <w:szCs w:val="24"/>
          <w:lang w:eastAsia="id-ID"/>
        </w:rPr>
        <w:lastRenderedPageBreak/>
        <w:t xml:space="preserve">media tersebut dapat di kelompokkan menjadi empat jenis, </w:t>
      </w:r>
      <w:r>
        <w:rPr>
          <w:rFonts w:asciiTheme="majorBidi" w:eastAsia="Times New Roman" w:hAnsiTheme="majorBidi" w:cstheme="majorBidi"/>
          <w:sz w:val="24"/>
          <w:szCs w:val="24"/>
          <w:lang w:eastAsia="id-ID"/>
        </w:rPr>
        <w:t>yaitu sebagai berikut</w:t>
      </w:r>
      <w:r w:rsidRPr="002808BD">
        <w:rPr>
          <w:rFonts w:asciiTheme="majorBidi" w:eastAsia="Times New Roman" w:hAnsiTheme="majorBidi" w:cstheme="majorBidi"/>
          <w:sz w:val="24"/>
          <w:szCs w:val="24"/>
          <w:lang w:eastAsia="id-ID"/>
        </w:rPr>
        <w:t>:</w:t>
      </w:r>
      <w:r>
        <w:rPr>
          <w:rStyle w:val="FootnoteReference"/>
          <w:rFonts w:asciiTheme="majorBidi" w:eastAsia="Times New Roman" w:hAnsiTheme="majorBidi"/>
          <w:sz w:val="24"/>
          <w:szCs w:val="24"/>
          <w:lang w:eastAsia="id-ID"/>
        </w:rPr>
        <w:footnoteReference w:id="7"/>
      </w:r>
    </w:p>
    <w:p w:rsidR="00FA5E1B" w:rsidRPr="002F04CA" w:rsidRDefault="00FA5E1B" w:rsidP="00FA5E1B">
      <w:pPr>
        <w:pStyle w:val="ListParagraph"/>
        <w:numPr>
          <w:ilvl w:val="0"/>
          <w:numId w:val="11"/>
        </w:numPr>
        <w:spacing w:after="0" w:line="480" w:lineRule="auto"/>
        <w:ind w:left="993" w:hanging="283"/>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lang w:eastAsia="id-ID"/>
        </w:rPr>
        <w:t>Media A</w:t>
      </w:r>
      <w:r w:rsidRPr="00573A58">
        <w:rPr>
          <w:rFonts w:asciiTheme="majorBidi" w:eastAsia="Times New Roman" w:hAnsiTheme="majorBidi" w:cstheme="majorBidi"/>
          <w:sz w:val="24"/>
          <w:szCs w:val="24"/>
          <w:lang w:eastAsia="id-ID"/>
        </w:rPr>
        <w:t>udio</w:t>
      </w:r>
      <w:r>
        <w:rPr>
          <w:rFonts w:asciiTheme="majorBidi" w:eastAsia="Times New Roman" w:hAnsiTheme="majorBidi" w:cstheme="majorBidi"/>
          <w:sz w:val="24"/>
          <w:szCs w:val="24"/>
          <w:lang w:eastAsia="id-ID"/>
        </w:rPr>
        <w:t xml:space="preserve">. </w:t>
      </w:r>
      <w:r w:rsidRPr="00573A58">
        <w:rPr>
          <w:rFonts w:asciiTheme="majorBidi" w:eastAsia="Times New Roman" w:hAnsiTheme="majorBidi" w:cstheme="majorBidi"/>
          <w:sz w:val="24"/>
          <w:szCs w:val="24"/>
          <w:lang w:eastAsia="id-ID"/>
        </w:rPr>
        <w:t>Media audio adalah jenis media yang digunakan dalam proses pembelajaran dengan hanya melibatkan pendengaran peserta didik.</w:t>
      </w:r>
    </w:p>
    <w:p w:rsidR="00FA5E1B" w:rsidRPr="002F04CA" w:rsidRDefault="00FA5E1B" w:rsidP="00FA5E1B">
      <w:pPr>
        <w:pStyle w:val="ListParagraph"/>
        <w:numPr>
          <w:ilvl w:val="0"/>
          <w:numId w:val="11"/>
        </w:numPr>
        <w:spacing w:after="0" w:line="480" w:lineRule="auto"/>
        <w:ind w:left="993" w:hanging="283"/>
        <w:jc w:val="both"/>
        <w:rPr>
          <w:rFonts w:ascii="Times New Roman" w:eastAsia="Times New Roman" w:hAnsi="Times New Roman" w:cs="Times New Roman"/>
          <w:sz w:val="24"/>
          <w:szCs w:val="24"/>
          <w:lang w:eastAsia="id-ID"/>
        </w:rPr>
      </w:pPr>
      <w:r w:rsidRPr="002F04CA">
        <w:rPr>
          <w:rFonts w:asciiTheme="majorBidi" w:eastAsia="Times New Roman" w:hAnsiTheme="majorBidi" w:cstheme="majorBidi"/>
          <w:sz w:val="24"/>
          <w:szCs w:val="24"/>
          <w:lang w:eastAsia="id-ID"/>
        </w:rPr>
        <w:t>Media Visual. Media visual adalah jenis media yang dugunakan hanya mengandalkan indera penglihatan semata.</w:t>
      </w:r>
    </w:p>
    <w:p w:rsidR="00FA5E1B" w:rsidRPr="002F04CA" w:rsidRDefault="00FA5E1B" w:rsidP="00FA5E1B">
      <w:pPr>
        <w:pStyle w:val="ListParagraph"/>
        <w:numPr>
          <w:ilvl w:val="0"/>
          <w:numId w:val="11"/>
        </w:numPr>
        <w:spacing w:after="0" w:line="480" w:lineRule="auto"/>
        <w:ind w:left="993" w:hanging="283"/>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lang w:eastAsia="id-ID"/>
        </w:rPr>
        <w:t>Media Audio-V</w:t>
      </w:r>
      <w:r w:rsidRPr="002F04CA">
        <w:rPr>
          <w:rFonts w:asciiTheme="majorBidi" w:eastAsia="Times New Roman" w:hAnsiTheme="majorBidi" w:cstheme="majorBidi"/>
          <w:sz w:val="24"/>
          <w:szCs w:val="24"/>
          <w:lang w:eastAsia="id-ID"/>
        </w:rPr>
        <w:t>isual. Media audio-visual adalah jenis media yang digunakan dalam kegiatan pembelajaran dengan melibatkan pendengaran dan penglihatan sekaligus dalam satu proses.</w:t>
      </w:r>
    </w:p>
    <w:p w:rsidR="00FA5E1B" w:rsidRPr="002F04CA" w:rsidRDefault="00FA5E1B" w:rsidP="00FA5E1B">
      <w:pPr>
        <w:pStyle w:val="ListParagraph"/>
        <w:numPr>
          <w:ilvl w:val="0"/>
          <w:numId w:val="11"/>
        </w:numPr>
        <w:spacing w:after="0" w:line="480" w:lineRule="auto"/>
        <w:ind w:left="993" w:hanging="283"/>
        <w:jc w:val="both"/>
        <w:rPr>
          <w:rFonts w:ascii="Times New Roman" w:eastAsia="Times New Roman" w:hAnsi="Times New Roman" w:cs="Times New Roman"/>
          <w:sz w:val="24"/>
          <w:szCs w:val="24"/>
          <w:lang w:eastAsia="id-ID"/>
        </w:rPr>
      </w:pPr>
      <w:r w:rsidRPr="002F04CA">
        <w:rPr>
          <w:rFonts w:asciiTheme="majorBidi" w:eastAsia="Times New Roman" w:hAnsiTheme="majorBidi" w:cstheme="majorBidi"/>
          <w:sz w:val="24"/>
          <w:szCs w:val="24"/>
          <w:lang w:eastAsia="id-ID"/>
        </w:rPr>
        <w:t>Multimedia. Multimedia yaitu media yang melibatkan berbagai indera dalam satu kegiatan pembeljaran.</w:t>
      </w:r>
    </w:p>
    <w:p w:rsidR="00FA5E1B" w:rsidRDefault="00FA5E1B" w:rsidP="00FA5E1B">
      <w:pPr>
        <w:pStyle w:val="ListParagraph"/>
        <w:numPr>
          <w:ilvl w:val="0"/>
          <w:numId w:val="8"/>
        </w:numPr>
        <w:spacing w:line="480" w:lineRule="auto"/>
        <w:ind w:left="709" w:hanging="284"/>
        <w:rPr>
          <w:rFonts w:asciiTheme="majorBidi" w:hAnsiTheme="majorBidi" w:cstheme="majorBidi"/>
          <w:sz w:val="24"/>
          <w:szCs w:val="24"/>
        </w:rPr>
      </w:pPr>
      <w:r w:rsidRPr="002D4036">
        <w:rPr>
          <w:rFonts w:asciiTheme="majorBidi" w:hAnsiTheme="majorBidi" w:cstheme="majorBidi"/>
          <w:sz w:val="24"/>
          <w:szCs w:val="24"/>
        </w:rPr>
        <w:t>Prinsip Pemilihan dan Penggunaan Media Pembelajaran</w:t>
      </w:r>
    </w:p>
    <w:p w:rsidR="00FA5E1B" w:rsidRDefault="00FA5E1B" w:rsidP="00FA5E1B">
      <w:pPr>
        <w:spacing w:line="480" w:lineRule="auto"/>
        <w:ind w:left="709" w:firstLine="720"/>
        <w:jc w:val="both"/>
        <w:rPr>
          <w:rFonts w:asciiTheme="majorBidi" w:hAnsiTheme="majorBidi" w:cstheme="majorBidi"/>
          <w:b/>
          <w:bCs/>
          <w:sz w:val="24"/>
          <w:szCs w:val="24"/>
        </w:rPr>
      </w:pPr>
      <w:r w:rsidRPr="00AE152E">
        <w:rPr>
          <w:rFonts w:ascii="Times New Roman" w:hAnsi="Times New Roman" w:cs="Times New Roman"/>
          <w:sz w:val="24"/>
          <w:szCs w:val="24"/>
        </w:rPr>
        <w:t xml:space="preserve">Dalam pemanfaatannya, media pembelajaran tidak boleh digunakan secara sembarangan. Ada prinsip-prinsip tertentu yang harus diperhatikan agar media pembelajaran dapat memberikan manfaat yang maksimal guna tercapainya tujuan pembelajaran dalam kelas. </w:t>
      </w:r>
    </w:p>
    <w:p w:rsidR="00FA5E1B" w:rsidRPr="00AE152E" w:rsidRDefault="00FA5E1B" w:rsidP="00FA5E1B">
      <w:pPr>
        <w:spacing w:line="480" w:lineRule="auto"/>
        <w:ind w:left="709" w:firstLine="720"/>
        <w:jc w:val="both"/>
        <w:rPr>
          <w:rFonts w:asciiTheme="majorBidi" w:hAnsiTheme="majorBidi" w:cstheme="majorBidi"/>
          <w:b/>
          <w:bCs/>
          <w:sz w:val="24"/>
          <w:szCs w:val="24"/>
        </w:rPr>
      </w:pPr>
      <w:r>
        <w:rPr>
          <w:rFonts w:ascii="Times New Roman" w:hAnsi="Times New Roman" w:cs="Times New Roman"/>
          <w:sz w:val="24"/>
          <w:szCs w:val="24"/>
        </w:rPr>
        <w:t>Menurut Sanaky</w:t>
      </w:r>
      <w:r w:rsidRPr="000B05D5">
        <w:rPr>
          <w:rFonts w:ascii="Times New Roman" w:hAnsi="Times New Roman" w:cs="Times New Roman"/>
          <w:sz w:val="24"/>
          <w:szCs w:val="24"/>
        </w:rPr>
        <w:t>,</w:t>
      </w:r>
      <w:r w:rsidRPr="00A5420D">
        <w:rPr>
          <w:rStyle w:val="FootnoteReference"/>
          <w:rFonts w:ascii="Times New Roman" w:hAnsi="Times New Roman"/>
          <w:sz w:val="18"/>
          <w:szCs w:val="24"/>
        </w:rPr>
        <w:footnoteReference w:id="8"/>
      </w:r>
      <w:r>
        <w:rPr>
          <w:rFonts w:ascii="Times New Roman" w:hAnsi="Times New Roman" w:cs="Times New Roman"/>
          <w:sz w:val="24"/>
          <w:szCs w:val="24"/>
        </w:rPr>
        <w:t xml:space="preserve"> </w:t>
      </w:r>
      <w:r w:rsidRPr="00326596">
        <w:rPr>
          <w:rFonts w:ascii="Times New Roman" w:hAnsi="Times New Roman" w:cs="Times New Roman"/>
          <w:sz w:val="24"/>
          <w:szCs w:val="24"/>
        </w:rPr>
        <w:t>pemilihan media pembelajaran merupakan hal yg utama, karena media yang dipakai dalam proses pembelajaran harus sesuai dengan hal berikut:</w:t>
      </w:r>
    </w:p>
    <w:p w:rsidR="00FA5E1B" w:rsidRDefault="00FA5E1B" w:rsidP="00FA5E1B">
      <w:pPr>
        <w:pStyle w:val="ListParagraph"/>
        <w:numPr>
          <w:ilvl w:val="0"/>
          <w:numId w:val="9"/>
        </w:numPr>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lastRenderedPageBreak/>
        <w:t>Tujuan P</w:t>
      </w:r>
      <w:r w:rsidRPr="000B05D5">
        <w:rPr>
          <w:rFonts w:ascii="Times New Roman" w:hAnsi="Times New Roman" w:cs="Times New Roman"/>
          <w:sz w:val="24"/>
          <w:szCs w:val="24"/>
        </w:rPr>
        <w:t>embelajaran.</w:t>
      </w:r>
    </w:p>
    <w:p w:rsidR="00FA5E1B" w:rsidRDefault="00FA5E1B" w:rsidP="00FA5E1B">
      <w:pPr>
        <w:pStyle w:val="ListParagraph"/>
        <w:numPr>
          <w:ilvl w:val="0"/>
          <w:numId w:val="9"/>
        </w:numPr>
        <w:spacing w:after="0" w:line="480" w:lineRule="auto"/>
        <w:ind w:left="993" w:hanging="283"/>
        <w:jc w:val="both"/>
        <w:rPr>
          <w:rFonts w:ascii="Times New Roman" w:hAnsi="Times New Roman" w:cs="Times New Roman"/>
          <w:sz w:val="24"/>
          <w:szCs w:val="24"/>
        </w:rPr>
      </w:pPr>
      <w:r w:rsidRPr="002F04CA">
        <w:rPr>
          <w:rFonts w:ascii="Times New Roman" w:hAnsi="Times New Roman" w:cs="Times New Roman"/>
          <w:sz w:val="24"/>
          <w:szCs w:val="24"/>
        </w:rPr>
        <w:t>Materi Pembelajaran</w:t>
      </w:r>
    </w:p>
    <w:p w:rsidR="00FA5E1B" w:rsidRDefault="00FA5E1B" w:rsidP="00FA5E1B">
      <w:pPr>
        <w:pStyle w:val="ListParagraph"/>
        <w:numPr>
          <w:ilvl w:val="0"/>
          <w:numId w:val="9"/>
        </w:numPr>
        <w:spacing w:after="0" w:line="480" w:lineRule="auto"/>
        <w:ind w:left="993" w:hanging="283"/>
        <w:jc w:val="both"/>
        <w:rPr>
          <w:rFonts w:ascii="Times New Roman" w:hAnsi="Times New Roman" w:cs="Times New Roman"/>
          <w:sz w:val="24"/>
          <w:szCs w:val="24"/>
        </w:rPr>
      </w:pPr>
      <w:r w:rsidRPr="002F04CA">
        <w:rPr>
          <w:rFonts w:ascii="Times New Roman" w:hAnsi="Times New Roman" w:cs="Times New Roman"/>
          <w:sz w:val="24"/>
          <w:szCs w:val="24"/>
        </w:rPr>
        <w:t>Metode Pembelajaran</w:t>
      </w:r>
    </w:p>
    <w:p w:rsidR="00FA5E1B" w:rsidRDefault="00FA5E1B" w:rsidP="00FA5E1B">
      <w:pPr>
        <w:pStyle w:val="ListParagraph"/>
        <w:numPr>
          <w:ilvl w:val="0"/>
          <w:numId w:val="9"/>
        </w:numPr>
        <w:spacing w:after="0" w:line="480" w:lineRule="auto"/>
        <w:ind w:left="993" w:hanging="283"/>
        <w:jc w:val="both"/>
        <w:rPr>
          <w:rFonts w:ascii="Times New Roman" w:hAnsi="Times New Roman" w:cs="Times New Roman"/>
          <w:sz w:val="24"/>
          <w:szCs w:val="24"/>
        </w:rPr>
      </w:pPr>
      <w:r w:rsidRPr="002F04CA">
        <w:rPr>
          <w:rFonts w:ascii="Times New Roman" w:hAnsi="Times New Roman" w:cs="Times New Roman"/>
          <w:sz w:val="24"/>
          <w:szCs w:val="24"/>
        </w:rPr>
        <w:t>Tersedia alat-alat peraga yang dibutuhkan.</w:t>
      </w:r>
    </w:p>
    <w:p w:rsidR="00FA5E1B" w:rsidRDefault="00FA5E1B" w:rsidP="00FA5E1B">
      <w:pPr>
        <w:pStyle w:val="ListParagraph"/>
        <w:numPr>
          <w:ilvl w:val="0"/>
          <w:numId w:val="9"/>
        </w:numPr>
        <w:spacing w:after="0" w:line="480" w:lineRule="auto"/>
        <w:ind w:left="993" w:hanging="283"/>
        <w:jc w:val="both"/>
        <w:rPr>
          <w:rFonts w:ascii="Times New Roman" w:hAnsi="Times New Roman" w:cs="Times New Roman"/>
          <w:sz w:val="24"/>
          <w:szCs w:val="24"/>
        </w:rPr>
      </w:pPr>
      <w:r w:rsidRPr="002F04CA">
        <w:rPr>
          <w:rFonts w:ascii="Times New Roman" w:hAnsi="Times New Roman" w:cs="Times New Roman"/>
          <w:sz w:val="24"/>
          <w:szCs w:val="24"/>
        </w:rPr>
        <w:t>Pribadi pengajar atau pendidik.</w:t>
      </w:r>
    </w:p>
    <w:p w:rsidR="00FA5E1B" w:rsidRDefault="00FA5E1B" w:rsidP="00FA5E1B">
      <w:pPr>
        <w:pStyle w:val="ListParagraph"/>
        <w:numPr>
          <w:ilvl w:val="0"/>
          <w:numId w:val="9"/>
        </w:numPr>
        <w:spacing w:after="0" w:line="480" w:lineRule="auto"/>
        <w:ind w:left="993" w:hanging="283"/>
        <w:jc w:val="both"/>
        <w:rPr>
          <w:rFonts w:ascii="Times New Roman" w:hAnsi="Times New Roman" w:cs="Times New Roman"/>
          <w:sz w:val="24"/>
          <w:szCs w:val="24"/>
        </w:rPr>
      </w:pPr>
      <w:r w:rsidRPr="002F04CA">
        <w:rPr>
          <w:rFonts w:ascii="Times New Roman" w:hAnsi="Times New Roman" w:cs="Times New Roman"/>
          <w:sz w:val="24"/>
          <w:szCs w:val="24"/>
        </w:rPr>
        <w:t>Minat dan kemampuan peserta didik.</w:t>
      </w:r>
    </w:p>
    <w:p w:rsidR="00FA5E1B" w:rsidRPr="002F04CA" w:rsidRDefault="00FA5E1B" w:rsidP="00FA5E1B">
      <w:pPr>
        <w:pStyle w:val="ListParagraph"/>
        <w:numPr>
          <w:ilvl w:val="0"/>
          <w:numId w:val="9"/>
        </w:numPr>
        <w:spacing w:after="0" w:line="480" w:lineRule="auto"/>
        <w:ind w:left="993" w:hanging="283"/>
        <w:jc w:val="both"/>
        <w:rPr>
          <w:rFonts w:ascii="Times New Roman" w:hAnsi="Times New Roman" w:cs="Times New Roman"/>
          <w:sz w:val="24"/>
          <w:szCs w:val="24"/>
        </w:rPr>
      </w:pPr>
      <w:r w:rsidRPr="002F04CA">
        <w:rPr>
          <w:rFonts w:ascii="Times New Roman" w:hAnsi="Times New Roman" w:cs="Times New Roman"/>
          <w:sz w:val="24"/>
          <w:szCs w:val="24"/>
        </w:rPr>
        <w:t>Situasi pembelajaran yang sedang berlangsung.</w:t>
      </w:r>
    </w:p>
    <w:p w:rsidR="00FA5E1B" w:rsidRDefault="00FA5E1B" w:rsidP="00FA5E1B">
      <w:pPr>
        <w:spacing w:after="0" w:line="480" w:lineRule="auto"/>
        <w:ind w:left="710" w:firstLine="720"/>
        <w:jc w:val="both"/>
        <w:rPr>
          <w:rFonts w:ascii="Times New Roman" w:hAnsi="Times New Roman" w:cs="Times New Roman"/>
          <w:sz w:val="24"/>
          <w:szCs w:val="24"/>
        </w:rPr>
      </w:pPr>
      <w:r w:rsidRPr="006863BB">
        <w:rPr>
          <w:rFonts w:ascii="Times New Roman" w:hAnsi="Times New Roman" w:cs="Times New Roman"/>
          <w:sz w:val="24"/>
          <w:szCs w:val="24"/>
        </w:rPr>
        <w:t xml:space="preserve">Keberhasilan dalam penggunaan serta pemanfaatan media pembelajaran tergantung dari beberapa faktor, seperti proses kognitif dan motivasi belajar siswa. Oleh karena itu para ahli mengajukan prinsip-prinsip kelayakan media pembelajaran sehingga menghasilkan media pembelajaran yang efektif dan efisien. </w:t>
      </w:r>
    </w:p>
    <w:p w:rsidR="00FA5E1B" w:rsidRPr="007333B9" w:rsidRDefault="00FA5E1B" w:rsidP="00FA5E1B">
      <w:pPr>
        <w:spacing w:after="0" w:line="480" w:lineRule="auto"/>
        <w:ind w:left="710" w:firstLine="720"/>
        <w:jc w:val="both"/>
        <w:rPr>
          <w:rFonts w:ascii="Times New Roman" w:hAnsi="Times New Roman" w:cs="Times New Roman"/>
          <w:sz w:val="24"/>
          <w:szCs w:val="24"/>
        </w:rPr>
      </w:pPr>
      <w:r w:rsidRPr="007333B9">
        <w:rPr>
          <w:rFonts w:ascii="Times New Roman" w:hAnsi="Times New Roman" w:cs="Times New Roman"/>
          <w:sz w:val="24"/>
          <w:szCs w:val="24"/>
        </w:rPr>
        <w:t>Azhar Arsyad</w:t>
      </w:r>
      <w:r>
        <w:rPr>
          <w:rFonts w:ascii="Times New Roman" w:hAnsi="Times New Roman" w:cs="Times New Roman"/>
          <w:sz w:val="24"/>
          <w:szCs w:val="24"/>
        </w:rPr>
        <w:t xml:space="preserve"> mengatakan terdapat beberapa </w:t>
      </w:r>
      <w:r w:rsidRPr="007333B9">
        <w:rPr>
          <w:rFonts w:ascii="Times New Roman" w:hAnsi="Times New Roman" w:cs="Times New Roman"/>
          <w:sz w:val="24"/>
          <w:szCs w:val="24"/>
        </w:rPr>
        <w:t xml:space="preserve">prinsip-prinsip penggunaan </w:t>
      </w:r>
      <w:r>
        <w:rPr>
          <w:rFonts w:ascii="Times New Roman" w:hAnsi="Times New Roman" w:cs="Times New Roman"/>
          <w:sz w:val="24"/>
          <w:szCs w:val="24"/>
        </w:rPr>
        <w:t xml:space="preserve">dalam </w:t>
      </w:r>
      <w:r w:rsidRPr="007333B9">
        <w:rPr>
          <w:rFonts w:ascii="Times New Roman" w:hAnsi="Times New Roman" w:cs="Times New Roman"/>
          <w:sz w:val="24"/>
          <w:szCs w:val="24"/>
        </w:rPr>
        <w:t>media pembelajaran</w:t>
      </w:r>
      <w:r>
        <w:rPr>
          <w:rFonts w:ascii="Times New Roman" w:hAnsi="Times New Roman" w:cs="Times New Roman"/>
          <w:sz w:val="24"/>
          <w:szCs w:val="24"/>
        </w:rPr>
        <w:t>,</w:t>
      </w:r>
      <w:r w:rsidRPr="007333B9">
        <w:rPr>
          <w:rFonts w:ascii="Times New Roman" w:hAnsi="Times New Roman" w:cs="Times New Roman"/>
          <w:sz w:val="24"/>
          <w:szCs w:val="24"/>
        </w:rPr>
        <w:t xml:space="preserve"> antara lain:</w:t>
      </w:r>
      <w:r w:rsidRPr="003A7ED8">
        <w:rPr>
          <w:rStyle w:val="FootnoteReference"/>
          <w:rFonts w:ascii="Times New Roman" w:hAnsi="Times New Roman"/>
        </w:rPr>
        <w:footnoteReference w:id="9"/>
      </w:r>
    </w:p>
    <w:p w:rsidR="00FA5E1B" w:rsidRDefault="00FA5E1B" w:rsidP="00FA5E1B">
      <w:pPr>
        <w:pStyle w:val="ListParagraph"/>
        <w:numPr>
          <w:ilvl w:val="0"/>
          <w:numId w:val="10"/>
        </w:numPr>
        <w:tabs>
          <w:tab w:val="left" w:pos="-2127"/>
        </w:tabs>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 xml:space="preserve">Kegiatan belajar mengajar </w:t>
      </w:r>
      <w:r w:rsidRPr="00733499">
        <w:rPr>
          <w:rFonts w:ascii="Times New Roman" w:hAnsi="Times New Roman" w:cs="Times New Roman"/>
          <w:sz w:val="24"/>
          <w:szCs w:val="24"/>
        </w:rPr>
        <w:t>menyenangkan. Pembelajaran yang menyenangkan dapat dibuat sedemikian rupa, misalnya dengan permainan instruksional</w:t>
      </w:r>
      <w:r>
        <w:rPr>
          <w:rFonts w:ascii="Times New Roman" w:hAnsi="Times New Roman" w:cs="Times New Roman"/>
          <w:sz w:val="24"/>
          <w:szCs w:val="24"/>
        </w:rPr>
        <w:t xml:space="preserve">, atau dengan yang lainnya. </w:t>
      </w:r>
    </w:p>
    <w:p w:rsidR="00FA5E1B" w:rsidRDefault="00FA5E1B" w:rsidP="00FA5E1B">
      <w:pPr>
        <w:pStyle w:val="ListParagraph"/>
        <w:numPr>
          <w:ilvl w:val="0"/>
          <w:numId w:val="10"/>
        </w:numPr>
        <w:tabs>
          <w:tab w:val="left" w:pos="-2127"/>
        </w:tabs>
        <w:spacing w:after="0" w:line="480" w:lineRule="auto"/>
        <w:ind w:left="993" w:hanging="283"/>
        <w:jc w:val="both"/>
        <w:rPr>
          <w:rFonts w:ascii="Times New Roman" w:hAnsi="Times New Roman" w:cs="Times New Roman"/>
          <w:sz w:val="24"/>
          <w:szCs w:val="24"/>
        </w:rPr>
      </w:pPr>
      <w:r w:rsidRPr="002F04CA">
        <w:rPr>
          <w:rFonts w:ascii="Times New Roman" w:hAnsi="Times New Roman" w:cs="Times New Roman"/>
          <w:sz w:val="24"/>
          <w:szCs w:val="24"/>
        </w:rPr>
        <w:t xml:space="preserve">Proses pembelajaran menjadi lebih aktif dan interaktif. Dengan media pembelajaran yang tepat, maka proses pembelajaran diharapkan akan menjadi lebih interaktif. Membuat media pembelajaran yang mudah </w:t>
      </w:r>
      <w:r w:rsidRPr="002F04CA">
        <w:rPr>
          <w:rFonts w:ascii="Times New Roman" w:hAnsi="Times New Roman" w:cs="Times New Roman"/>
          <w:sz w:val="24"/>
          <w:szCs w:val="24"/>
        </w:rPr>
        <w:lastRenderedPageBreak/>
        <w:t xml:space="preserve">digunakan oleh peserta didik akan membuat mereka lebih tertarik dan berperan aktif dalam setiap kegiatan belajar mengajar. </w:t>
      </w:r>
    </w:p>
    <w:p w:rsidR="00FA5E1B" w:rsidRPr="002F04CA" w:rsidRDefault="00FA5E1B" w:rsidP="00FA5E1B">
      <w:pPr>
        <w:pStyle w:val="ListParagraph"/>
        <w:numPr>
          <w:ilvl w:val="0"/>
          <w:numId w:val="10"/>
        </w:numPr>
        <w:tabs>
          <w:tab w:val="left" w:pos="-2127"/>
        </w:tabs>
        <w:spacing w:after="0" w:line="480" w:lineRule="auto"/>
        <w:ind w:left="993" w:hanging="283"/>
        <w:jc w:val="both"/>
        <w:rPr>
          <w:rFonts w:ascii="Times New Roman" w:hAnsi="Times New Roman" w:cs="Times New Roman"/>
          <w:sz w:val="24"/>
          <w:szCs w:val="24"/>
        </w:rPr>
      </w:pPr>
      <w:r w:rsidRPr="002F04CA">
        <w:rPr>
          <w:rFonts w:ascii="Times New Roman" w:hAnsi="Times New Roman" w:cs="Times New Roman"/>
          <w:sz w:val="24"/>
          <w:szCs w:val="24"/>
        </w:rPr>
        <w:t>Tersedia feedback (umpan balik). Media pembelajaran yang baik, seharusnya tersedia umpan balik atau feedback yang dapat dengan mudah dipahami oleh siswa, sehingga jika terdapat kesalahan yang dikerjakan siswa dapat dengan segera diketahui dan dipahami. Media pembelajaran yang menyediakan feedback dapat meningkatkan motivasi diri pada siswa, dengan menginformasikan hasil yang didapat oleh siswa saat mengerjakan.</w:t>
      </w:r>
    </w:p>
    <w:p w:rsidR="00FA5E1B" w:rsidRPr="00F00D30" w:rsidRDefault="00FA5E1B" w:rsidP="00FA5E1B">
      <w:pPr>
        <w:pStyle w:val="ListParagraph"/>
        <w:numPr>
          <w:ilvl w:val="0"/>
          <w:numId w:val="8"/>
        </w:numPr>
        <w:spacing w:line="480" w:lineRule="auto"/>
        <w:ind w:left="709" w:right="89" w:hanging="283"/>
        <w:jc w:val="both"/>
        <w:rPr>
          <w:rFonts w:asciiTheme="majorBidi" w:eastAsia="Tahoma" w:hAnsiTheme="majorBidi" w:cstheme="majorBidi"/>
          <w:bCs/>
          <w:sz w:val="24"/>
          <w:szCs w:val="24"/>
        </w:rPr>
      </w:pPr>
      <w:r w:rsidRPr="00F00D30">
        <w:rPr>
          <w:rFonts w:asciiTheme="majorBidi" w:eastAsia="Tahoma" w:hAnsiTheme="majorBidi" w:cstheme="majorBidi"/>
          <w:bCs/>
          <w:sz w:val="24"/>
          <w:szCs w:val="24"/>
        </w:rPr>
        <w:t>Implementasi Pemilihan Media dalam Pembelajaran.</w:t>
      </w:r>
      <w:r w:rsidRPr="00F00D30">
        <w:rPr>
          <w:rStyle w:val="FootnoteReference"/>
          <w:rFonts w:asciiTheme="majorBidi" w:eastAsia="Tahoma" w:hAnsiTheme="majorBidi"/>
          <w:bCs/>
          <w:sz w:val="24"/>
          <w:szCs w:val="24"/>
        </w:rPr>
        <w:footnoteReference w:id="10"/>
      </w:r>
    </w:p>
    <w:p w:rsidR="00FA5E1B" w:rsidRDefault="00FA5E1B" w:rsidP="00FA5E1B">
      <w:pPr>
        <w:spacing w:line="480" w:lineRule="auto"/>
        <w:ind w:left="709" w:right="89" w:firstLine="720"/>
        <w:jc w:val="both"/>
        <w:rPr>
          <w:rFonts w:asciiTheme="majorBidi" w:eastAsia="Times New Roman" w:hAnsiTheme="majorBidi" w:cstheme="majorBidi"/>
          <w:sz w:val="24"/>
          <w:szCs w:val="24"/>
        </w:rPr>
      </w:pPr>
      <w:r w:rsidRPr="00200E16">
        <w:rPr>
          <w:rFonts w:asciiTheme="majorBidi" w:eastAsia="Times New Roman" w:hAnsiTheme="majorBidi" w:cstheme="majorBidi"/>
          <w:sz w:val="24"/>
          <w:szCs w:val="24"/>
        </w:rPr>
        <w:t xml:space="preserve">Implementasi pemilihan media berdasarkan langkah-langkah seperti yang telah diuraikan sebagaimana di atas merupakan hal terpenting yang harus dilakukan oleh guru. Realitas empirik menunjukan bahwa masih banyak guru yang mengajar dengan mengandalkan pada dirinya sebagai satu-satunya media atau sumber belajar, selain itu di beberapa daerah remot area (daerah terpencil dan tertinggal) bisa kita lihat bahwa penggunaan media hanya mengandalkan papan tulis black board sebagai media pembelajaran satu -satunya. Hal tersebut tidak akan terjadi apabila guru memiliki kemampuan mengenai langkah -langkah pemilihan media berdasarkan kriteria atau ketentuan yang telah di sebutkan, juga adanya perhatian pimpinan terkait sehubungan dengan </w:t>
      </w:r>
      <w:r w:rsidRPr="00200E16">
        <w:rPr>
          <w:rFonts w:asciiTheme="majorBidi" w:eastAsia="Times New Roman" w:hAnsiTheme="majorBidi" w:cstheme="majorBidi"/>
          <w:sz w:val="24"/>
          <w:szCs w:val="24"/>
        </w:rPr>
        <w:lastRenderedPageBreak/>
        <w:t>pentingnya peningkatan kualitas dan mutu pendidikan, lebih khusus efektifitas pembelajaran melalui penggunaan media. Karena dengan memperhatikan kriteria di atas, maka tidak ada satu media pun, atau belum tentu media yang tersedia tersebut cocok untuk semua bahan pembelajaran, atau pun sesuai dengan sasaran tujuan yang akan dicapai. Lebih lanjut apabila guru tidak melakukan langkah-langkah perencanaan dan pemilihan media menunjukan pada sebuah indikasi</w:t>
      </w:r>
      <w:bookmarkStart w:id="0" w:name="page6"/>
      <w:bookmarkEnd w:id="0"/>
    </w:p>
    <w:p w:rsidR="00FA5E1B" w:rsidRDefault="00FA5E1B" w:rsidP="00FA5E1B">
      <w:pPr>
        <w:spacing w:line="480" w:lineRule="auto"/>
        <w:ind w:left="709" w:right="89"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Di</w:t>
      </w:r>
      <w:r w:rsidRPr="00200E16">
        <w:rPr>
          <w:rFonts w:asciiTheme="majorBidi" w:eastAsia="Times New Roman" w:hAnsiTheme="majorBidi" w:cstheme="majorBidi"/>
          <w:sz w:val="24"/>
          <w:szCs w:val="24"/>
        </w:rPr>
        <w:t>sisi lain kurangnya guru dalam mengimplementasikan langkah-langkah pemilihan media dapat dilihat dari beberapa kenyataan lain yang dilakukan oleh guru, juga seorang instruktur dalam pelatihan yang saya ikuti terkadang melakukan kesalah pemaduan warna dalam membuat presentasi, penggunaan jenis dan besar huruf yang tidak sesuai, keterpaduan dengan karakteristik siswa, begitu juga dengan tujuan pembelajaran yang akan di capainya, dan masih banyak yang lainnya yang mengindikasikan kurangnya pemahaman guru dalam mengimplementasikan langkah-langkah pemilihan media seperti yang telah dikemukakan di atas.</w:t>
      </w:r>
    </w:p>
    <w:p w:rsidR="00FA5E1B" w:rsidRDefault="00FA5E1B" w:rsidP="00FA5E1B">
      <w:pPr>
        <w:spacing w:line="480" w:lineRule="auto"/>
        <w:ind w:left="709" w:right="89" w:firstLine="720"/>
        <w:jc w:val="both"/>
        <w:rPr>
          <w:rFonts w:asciiTheme="majorBidi" w:eastAsia="Times New Roman" w:hAnsiTheme="majorBidi" w:cstheme="majorBidi"/>
          <w:sz w:val="24"/>
          <w:szCs w:val="24"/>
        </w:rPr>
      </w:pPr>
      <w:r w:rsidRPr="00200E16">
        <w:rPr>
          <w:rFonts w:asciiTheme="majorBidi" w:eastAsia="Times New Roman" w:hAnsiTheme="majorBidi" w:cstheme="majorBidi"/>
          <w:sz w:val="24"/>
          <w:szCs w:val="24"/>
        </w:rPr>
        <w:t>Konsekuensi yang harus diperhatikan adalah bahwa sikap statis (tidak kreatif) dan cara-cara yang konvensional semua pihak yang terlibat dalam dunia kependidikan, terutama guru, hendaknya dihilangkan. Guru harus aktif mencari dan mengembangkan sistem pendidikan yang terbuka bagi inovasi teknologi media pengajaran. Dalam hal ini, penanaman sikap inovatif pada guru sangat penting dilakukan.</w:t>
      </w:r>
    </w:p>
    <w:p w:rsidR="00FA5E1B" w:rsidRDefault="00FA5E1B" w:rsidP="00FA5E1B">
      <w:pPr>
        <w:spacing w:line="480" w:lineRule="auto"/>
        <w:ind w:left="709" w:right="89" w:firstLine="720"/>
        <w:jc w:val="both"/>
        <w:rPr>
          <w:rFonts w:asciiTheme="majorBidi" w:eastAsia="Times New Roman" w:hAnsiTheme="majorBidi" w:cstheme="majorBidi"/>
          <w:sz w:val="24"/>
          <w:szCs w:val="24"/>
        </w:rPr>
      </w:pPr>
      <w:r w:rsidRPr="00200E16">
        <w:rPr>
          <w:rFonts w:asciiTheme="majorBidi" w:eastAsia="Times New Roman" w:hAnsiTheme="majorBidi" w:cstheme="majorBidi"/>
          <w:sz w:val="24"/>
          <w:szCs w:val="24"/>
        </w:rPr>
        <w:lastRenderedPageBreak/>
        <w:t>Kualitas pesan dan kualitas visual yang kurang dan juga keterbatasan media yang digunakan oleh guru dalam proses pembelajaran akan membosankan siswa, dengan demikian siswa akan kehilangan motivasinya untuk belajar. Kita ambil sebuah contoh; seorang guru mengajar matapelajaran Pendidikan Agama Islam, materi pertama tentang sholat. Guru dengan menggunakan media papan tulis, menulis materi pelajaran kemudian disampaikan kepada siswa melalui metode ceramah, hari berikutnya materi tentang jenazah guru melakukan hal yang sama dan seterusnya. Keterbatasan media seperti itu jelas akan membuat siswa jenuh dan kurang bergairah dalam belajar, juga menunjukan pada oreintasi pembelajaran yang terpusat pada guru. Maka dalam hal ini bagaimana mengimplementasikan langkah- langkah pemilihan media dalam pembelajaran merupakan suatu keharusan, agar hal itu terwujud, maka ada tiga faktor yang perlu diantisipasi yaitu: pertama kemampuan guru, kedua sikap inovatif guru dan ketiga ketersediaan sarana dan prasarana.</w:t>
      </w:r>
      <w:r>
        <w:rPr>
          <w:rFonts w:asciiTheme="majorBidi" w:eastAsia="Times New Roman" w:hAnsiTheme="majorBidi" w:cstheme="majorBidi"/>
          <w:sz w:val="24"/>
          <w:szCs w:val="24"/>
        </w:rPr>
        <w:t xml:space="preserve"> </w:t>
      </w:r>
    </w:p>
    <w:p w:rsidR="00FA5E1B" w:rsidRDefault="00FA5E1B" w:rsidP="00FA5E1B">
      <w:pPr>
        <w:pStyle w:val="ListParagraph"/>
        <w:numPr>
          <w:ilvl w:val="0"/>
          <w:numId w:val="14"/>
        </w:numPr>
        <w:spacing w:line="480" w:lineRule="auto"/>
        <w:ind w:left="993" w:right="89" w:hanging="284"/>
        <w:jc w:val="both"/>
        <w:rPr>
          <w:rFonts w:asciiTheme="majorBidi" w:eastAsia="Times New Roman" w:hAnsiTheme="majorBidi" w:cstheme="majorBidi"/>
          <w:sz w:val="24"/>
          <w:szCs w:val="24"/>
        </w:rPr>
      </w:pPr>
      <w:r w:rsidRPr="0033265E">
        <w:rPr>
          <w:rFonts w:asciiTheme="majorBidi" w:eastAsia="Times New Roman" w:hAnsiTheme="majorBidi" w:cstheme="majorBidi"/>
          <w:sz w:val="24"/>
          <w:szCs w:val="24"/>
        </w:rPr>
        <w:t xml:space="preserve">Kemampuan Guru, kemampuan guru di sini tidak hanya terikat pada kemampuannya dalam memilih dan merancang media saja, namun kemampuan lainnya juga dapat mempengaruhi terhadap dirinya dalam melakukan pemilihan media secara tepat, diantaranya adalah; </w:t>
      </w:r>
      <w:r>
        <w:rPr>
          <w:rFonts w:asciiTheme="majorBidi" w:eastAsia="Tahoma" w:hAnsiTheme="majorBidi" w:cstheme="majorBidi"/>
          <w:iCs/>
          <w:sz w:val="24"/>
          <w:szCs w:val="24"/>
        </w:rPr>
        <w:t>1)</w:t>
      </w:r>
      <w:r w:rsidRPr="0033265E">
        <w:rPr>
          <w:rFonts w:asciiTheme="majorBidi" w:eastAsia="Tahoma" w:hAnsiTheme="majorBidi" w:cstheme="majorBidi"/>
          <w:iCs/>
          <w:sz w:val="24"/>
          <w:szCs w:val="24"/>
        </w:rPr>
        <w:t xml:space="preserve">. </w:t>
      </w:r>
      <w:r w:rsidRPr="0033265E">
        <w:rPr>
          <w:rFonts w:asciiTheme="majorBidi" w:eastAsia="Times New Roman" w:hAnsiTheme="majorBidi" w:cstheme="majorBidi"/>
          <w:sz w:val="24"/>
          <w:szCs w:val="24"/>
        </w:rPr>
        <w:t xml:space="preserve">Kemampuannya dalam memahami siswa, baik itu mengenai karakteristik, perkembangan, kematangan, pengalaman dan kondisi mentalnya. Kemampuan seperti ini memang agak sedikit merepotkan </w:t>
      </w:r>
      <w:r w:rsidRPr="0033265E">
        <w:rPr>
          <w:rFonts w:asciiTheme="majorBidi" w:eastAsia="Times New Roman" w:hAnsiTheme="majorBidi" w:cstheme="majorBidi"/>
          <w:sz w:val="24"/>
          <w:szCs w:val="24"/>
        </w:rPr>
        <w:lastRenderedPageBreak/>
        <w:t>bagi para guru karena tidak mudah untuk membuat sebuah media yang dapat di sesuaikan dengan keadaan siswa sebagimana disebut di atas</w:t>
      </w:r>
      <w:r>
        <w:rPr>
          <w:rFonts w:asciiTheme="majorBidi" w:eastAsia="Times New Roman" w:hAnsiTheme="majorBidi" w:cstheme="majorBidi"/>
          <w:sz w:val="24"/>
          <w:szCs w:val="24"/>
        </w:rPr>
        <w:t>, 2)</w:t>
      </w:r>
      <w:r w:rsidRPr="0033265E">
        <w:rPr>
          <w:rFonts w:asciiTheme="majorBidi" w:eastAsia="Times New Roman" w:hAnsiTheme="majorBidi" w:cstheme="majorBidi"/>
          <w:sz w:val="24"/>
          <w:szCs w:val="24"/>
        </w:rPr>
        <w:t>. Kemampuan guru dalam mendesain tujuan pembelajaran.</w:t>
      </w:r>
    </w:p>
    <w:p w:rsidR="00FA5E1B" w:rsidRPr="0033265E" w:rsidRDefault="00FA5E1B" w:rsidP="00FA5E1B">
      <w:pPr>
        <w:pStyle w:val="ListParagraph"/>
        <w:numPr>
          <w:ilvl w:val="0"/>
          <w:numId w:val="14"/>
        </w:numPr>
        <w:spacing w:line="480" w:lineRule="auto"/>
        <w:ind w:left="993" w:right="89" w:hanging="284"/>
        <w:jc w:val="both"/>
        <w:rPr>
          <w:rFonts w:asciiTheme="majorBidi" w:eastAsia="Times New Roman" w:hAnsiTheme="majorBidi" w:cstheme="majorBidi"/>
          <w:sz w:val="24"/>
          <w:szCs w:val="24"/>
        </w:rPr>
      </w:pPr>
      <w:r w:rsidRPr="0033265E">
        <w:rPr>
          <w:rFonts w:asciiTheme="majorBidi" w:eastAsia="Times New Roman" w:hAnsiTheme="majorBidi" w:cstheme="majorBidi"/>
          <w:sz w:val="24"/>
          <w:szCs w:val="24"/>
        </w:rPr>
        <w:t>Kedua, Ketersedian sarana dan prasarana. Sarana prasarana yang tersedia menjadi hal yang sangat mendukung terhadap kualitas dan mutu pembelajaran dari suatu lembaga pendidikan. Karena pembelajaran akan lebih efesien dan efektif, apabila media yang di butuhkan oleh guru dalam proses belajar mengajar sudah tersedia dan tinggal menggunakan.</w:t>
      </w:r>
      <w:r>
        <w:rPr>
          <w:rFonts w:asciiTheme="majorBidi" w:eastAsia="Times New Roman" w:hAnsiTheme="majorBidi" w:cstheme="majorBidi"/>
          <w:sz w:val="24"/>
          <w:szCs w:val="24"/>
        </w:rPr>
        <w:t xml:space="preserve"> </w:t>
      </w:r>
      <w:r w:rsidRPr="0033265E">
        <w:rPr>
          <w:rFonts w:asciiTheme="majorBidi" w:eastAsia="Times New Roman" w:hAnsiTheme="majorBidi" w:cstheme="majorBidi"/>
          <w:sz w:val="24"/>
          <w:szCs w:val="24"/>
        </w:rPr>
        <w:t>Oleh karena itu, upaya selanjutnya, ketiga adalah bagaimana upaya menanamkan sikap inovatif pada guru dan lembaga pendidikan, dalam merencanakan dan mengembangkan media pembelajaran merupakan satu hal yang perlu ditindak lanjuti. menurut Wijaya dan kawan-kawan. Upaya ini tentu saja harus dilakukan secara terus menerus agar terjadi kesinambungan dalam inovasi dan pengembangan media. Motivasi dan jiwa inovatif guru hendaknya terpelihara, misalnya melalui pelatihan motivasi maupun pelatihan pengembangan media pengajaran. Selain itu, dukungan lembaga secara kolektif, dalam hal ini kepala sekolah dan korps guru, diperlukan agar mampu menjadi penyemangat guru.</w:t>
      </w:r>
    </w:p>
    <w:p w:rsidR="00FA5E1B" w:rsidRDefault="00FA5E1B" w:rsidP="00FA5E1B">
      <w:pPr>
        <w:pStyle w:val="ListParagraph"/>
        <w:numPr>
          <w:ilvl w:val="0"/>
          <w:numId w:val="8"/>
        </w:numPr>
        <w:spacing w:line="480" w:lineRule="auto"/>
        <w:ind w:left="709" w:hanging="283"/>
        <w:rPr>
          <w:rFonts w:asciiTheme="majorBidi" w:hAnsiTheme="majorBidi" w:cstheme="majorBidi"/>
          <w:sz w:val="24"/>
          <w:szCs w:val="24"/>
        </w:rPr>
      </w:pPr>
      <w:bookmarkStart w:id="1" w:name="page7"/>
      <w:bookmarkEnd w:id="1"/>
      <w:r w:rsidRPr="0011000C">
        <w:rPr>
          <w:rFonts w:asciiTheme="majorBidi" w:hAnsiTheme="majorBidi" w:cstheme="majorBidi"/>
          <w:sz w:val="24"/>
          <w:szCs w:val="24"/>
        </w:rPr>
        <w:t>Pengembangan Media Pembelajaran</w:t>
      </w:r>
    </w:p>
    <w:p w:rsidR="00FA5E1B" w:rsidRDefault="00FA5E1B" w:rsidP="00FA5E1B">
      <w:pPr>
        <w:spacing w:line="480" w:lineRule="auto"/>
        <w:ind w:left="709" w:firstLine="720"/>
        <w:jc w:val="both"/>
        <w:rPr>
          <w:rFonts w:asciiTheme="majorBidi" w:eastAsia="Times New Roman" w:hAnsiTheme="majorBidi" w:cstheme="majorBidi"/>
          <w:sz w:val="24"/>
          <w:szCs w:val="24"/>
          <w:lang w:eastAsia="id-ID"/>
        </w:rPr>
      </w:pPr>
      <w:r w:rsidRPr="0011000C">
        <w:rPr>
          <w:rFonts w:asciiTheme="majorBidi" w:eastAsia="Times New Roman" w:hAnsiTheme="majorBidi" w:cstheme="majorBidi"/>
          <w:sz w:val="24"/>
          <w:szCs w:val="24"/>
          <w:lang w:eastAsia="id-ID"/>
        </w:rPr>
        <w:t xml:space="preserve">Pengembangan media pembelajaran yang dimaksud adalah suatu usaha penyusunan progam media pembelajaran yang lebih tertuju pada perencanaan media. Media yang akan ditampilkan atau digunakan dalam </w:t>
      </w:r>
      <w:r w:rsidRPr="0011000C">
        <w:rPr>
          <w:rFonts w:asciiTheme="majorBidi" w:eastAsia="Times New Roman" w:hAnsiTheme="majorBidi" w:cstheme="majorBidi"/>
          <w:sz w:val="24"/>
          <w:szCs w:val="24"/>
          <w:lang w:eastAsia="id-ID"/>
        </w:rPr>
        <w:lastRenderedPageBreak/>
        <w:t>proses belajar mengajar terlebih dahulu direncanakan dan dirancang sesuai dengan kebutuhan lapangan atau siswanya. Disamping itu disesuaikan karakteristik materi agama itu sendiri apakah sesuai dan cocok dengan norma-norma yang berlaku dalam agama itu sendiri.</w:t>
      </w:r>
      <w:r w:rsidRPr="00AA05B9">
        <w:rPr>
          <w:rStyle w:val="FootnoteReference"/>
          <w:rFonts w:asciiTheme="majorBidi" w:eastAsia="Times New Roman" w:hAnsiTheme="majorBidi" w:cstheme="majorBidi"/>
          <w:sz w:val="18"/>
          <w:szCs w:val="18"/>
          <w:lang w:eastAsia="id-ID"/>
        </w:rPr>
        <w:footnoteReference w:id="11"/>
      </w:r>
    </w:p>
    <w:p w:rsidR="00FA5E1B" w:rsidRDefault="00FA5E1B" w:rsidP="00FA5E1B">
      <w:pPr>
        <w:pStyle w:val="ListParagraph"/>
        <w:numPr>
          <w:ilvl w:val="0"/>
          <w:numId w:val="12"/>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Langkah-Langkah </w:t>
      </w:r>
      <w:r w:rsidRPr="00F10FAA">
        <w:rPr>
          <w:rFonts w:ascii="Times New Roman" w:eastAsia="Times New Roman" w:hAnsi="Times New Roman" w:cs="Times New Roman"/>
          <w:bCs/>
          <w:sz w:val="24"/>
          <w:szCs w:val="24"/>
          <w:lang w:eastAsia="id-ID"/>
        </w:rPr>
        <w:t>Pengembangkan Media Pembelajaran</w:t>
      </w:r>
    </w:p>
    <w:p w:rsidR="00FA5E1B" w:rsidRDefault="00FA5E1B" w:rsidP="00FA5E1B">
      <w:pPr>
        <w:spacing w:after="0" w:line="480" w:lineRule="auto"/>
        <w:ind w:left="993" w:firstLine="720"/>
        <w:jc w:val="both"/>
        <w:rPr>
          <w:rFonts w:ascii="Times New Roman" w:eastAsia="Times New Roman" w:hAnsi="Times New Roman" w:cs="Times New Roman"/>
          <w:sz w:val="24"/>
          <w:szCs w:val="24"/>
          <w:lang w:eastAsia="id-ID"/>
        </w:rPr>
      </w:pPr>
      <w:r w:rsidRPr="00F10FAA">
        <w:rPr>
          <w:rFonts w:ascii="Times New Roman" w:eastAsia="Times New Roman" w:hAnsi="Times New Roman" w:cs="Times New Roman"/>
          <w:sz w:val="24"/>
          <w:szCs w:val="24"/>
          <w:lang w:eastAsia="id-ID"/>
        </w:rPr>
        <w:t xml:space="preserve">Semakin banyak panca indera yang mereka gunakan, akan lebih mudah bagi mereka untuk mengingat apa yang telah mereka pelajari. Siswa akan mengalami kesulitan untuk mengingat dan menguasai materi pembelajran jika guru mengajar hanya dengan ceramah saja. Hasil pembelajaran akan lebih baik jika guru menyajikan materi pembelajaran dengan menggunakan media dan melibatkan siswa dalam pembelajaran secara aktif.Seorang guru hendaknya menyiapkan media pembelajaran yang tidak mahal dan mudah, namun tetap memperhatikan kriteria pemilihan media yang tepat. </w:t>
      </w:r>
    </w:p>
    <w:p w:rsidR="00FA5E1B" w:rsidRDefault="00FA5E1B" w:rsidP="00FA5E1B">
      <w:pPr>
        <w:spacing w:after="0" w:line="480" w:lineRule="auto"/>
        <w:ind w:left="993" w:firstLine="720"/>
        <w:jc w:val="both"/>
        <w:rPr>
          <w:rFonts w:ascii="Times New Roman" w:eastAsia="Times New Roman" w:hAnsi="Times New Roman" w:cs="Times New Roman"/>
          <w:sz w:val="24"/>
          <w:szCs w:val="24"/>
          <w:lang w:eastAsia="id-ID"/>
        </w:rPr>
      </w:pPr>
      <w:r w:rsidRPr="00F10FAA">
        <w:rPr>
          <w:rFonts w:ascii="Times New Roman" w:eastAsia="Times New Roman" w:hAnsi="Times New Roman" w:cs="Times New Roman"/>
          <w:sz w:val="24"/>
          <w:szCs w:val="24"/>
          <w:lang w:eastAsia="id-ID"/>
        </w:rPr>
        <w:t>Berikut ini adalah langkah-langkah yang dapat dilaksanakan dalam p</w:t>
      </w:r>
      <w:r>
        <w:rPr>
          <w:rFonts w:ascii="Times New Roman" w:eastAsia="Times New Roman" w:hAnsi="Times New Roman" w:cs="Times New Roman"/>
          <w:sz w:val="24"/>
          <w:szCs w:val="24"/>
          <w:lang w:eastAsia="id-ID"/>
        </w:rPr>
        <w:t>engembangan media pembelajaran.</w:t>
      </w:r>
      <w:r>
        <w:rPr>
          <w:rStyle w:val="FootnoteReference"/>
          <w:rFonts w:ascii="Times New Roman" w:eastAsia="Times New Roman" w:hAnsi="Times New Roman"/>
          <w:sz w:val="24"/>
          <w:szCs w:val="24"/>
          <w:lang w:eastAsia="id-ID"/>
        </w:rPr>
        <w:footnoteReference w:id="12"/>
      </w:r>
    </w:p>
    <w:p w:rsidR="00FA5E1B" w:rsidRPr="00203EB1" w:rsidRDefault="00FA5E1B" w:rsidP="00FA5E1B">
      <w:pPr>
        <w:pStyle w:val="ListParagraph"/>
        <w:numPr>
          <w:ilvl w:val="0"/>
          <w:numId w:val="13"/>
        </w:numPr>
        <w:spacing w:after="0" w:line="480" w:lineRule="auto"/>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Analisa K</w:t>
      </w:r>
      <w:r w:rsidRPr="00203EB1">
        <w:rPr>
          <w:rFonts w:ascii="Times New Roman" w:eastAsia="Times New Roman" w:hAnsi="Times New Roman" w:cs="Times New Roman"/>
          <w:sz w:val="24"/>
          <w:szCs w:val="24"/>
          <w:lang w:eastAsia="id-ID"/>
        </w:rPr>
        <w:t xml:space="preserve">ebutuhan. </w:t>
      </w:r>
    </w:p>
    <w:p w:rsidR="00FA5E1B" w:rsidRPr="00F10FAA" w:rsidRDefault="00FA5E1B" w:rsidP="00FA5E1B">
      <w:pPr>
        <w:pStyle w:val="ListParagraph"/>
        <w:spacing w:after="0" w:line="480" w:lineRule="auto"/>
        <w:ind w:left="1276" w:firstLine="720"/>
        <w:jc w:val="both"/>
        <w:rPr>
          <w:rFonts w:ascii="Times New Roman" w:eastAsia="Times New Roman" w:hAnsi="Times New Roman" w:cs="Times New Roman"/>
          <w:sz w:val="24"/>
          <w:szCs w:val="24"/>
          <w:lang w:eastAsia="id-ID"/>
        </w:rPr>
      </w:pPr>
      <w:r w:rsidRPr="00F10FAA">
        <w:rPr>
          <w:rFonts w:ascii="Times New Roman" w:eastAsia="Times New Roman" w:hAnsi="Times New Roman" w:cs="Times New Roman"/>
          <w:sz w:val="24"/>
          <w:szCs w:val="24"/>
          <w:lang w:eastAsia="id-ID"/>
        </w:rPr>
        <w:t xml:space="preserve">Pada tahap ini guru akan mengidentifikasi dan menganalis kebutuhan media berdasarkan karakteristik mata pelajaran masing-masing dengan memperhatikan kurikulum, terutama standar </w:t>
      </w:r>
      <w:r w:rsidRPr="00F10FAA">
        <w:rPr>
          <w:rFonts w:ascii="Times New Roman" w:eastAsia="Times New Roman" w:hAnsi="Times New Roman" w:cs="Times New Roman"/>
          <w:sz w:val="24"/>
          <w:szCs w:val="24"/>
          <w:lang w:eastAsia="id-ID"/>
        </w:rPr>
        <w:lastRenderedPageBreak/>
        <w:t>kompetensi, kompetensi dasar, indikator atau tujuan pembelajaran yang hendak dicapai, materi atau bahan pelajaran yang akan disampaikan, tingkat pemahaman siswa, tersedianya bahan dan alat serta kemudahan untuk mengembangkan dan menggunakan media tersebut.</w:t>
      </w:r>
    </w:p>
    <w:p w:rsidR="00FA5E1B" w:rsidRPr="00F10FAA" w:rsidRDefault="00FA5E1B" w:rsidP="00FA5E1B">
      <w:pPr>
        <w:pStyle w:val="ListParagraph"/>
        <w:numPr>
          <w:ilvl w:val="0"/>
          <w:numId w:val="13"/>
        </w:numPr>
        <w:spacing w:after="0" w:line="480" w:lineRule="auto"/>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Mengembangkan atau Membuat Media P</w:t>
      </w:r>
      <w:r w:rsidRPr="00F10FAA">
        <w:rPr>
          <w:rFonts w:ascii="Times New Roman" w:eastAsia="Times New Roman" w:hAnsi="Times New Roman" w:cs="Times New Roman"/>
          <w:sz w:val="24"/>
          <w:szCs w:val="24"/>
          <w:lang w:eastAsia="id-ID"/>
        </w:rPr>
        <w:t>embelajaran.</w:t>
      </w:r>
    </w:p>
    <w:p w:rsidR="00FA5E1B" w:rsidRPr="00F10FAA" w:rsidRDefault="00FA5E1B" w:rsidP="00FA5E1B">
      <w:pPr>
        <w:pStyle w:val="ListParagraph"/>
        <w:spacing w:after="0" w:line="480" w:lineRule="auto"/>
        <w:ind w:left="1276" w:firstLine="720"/>
        <w:jc w:val="both"/>
        <w:rPr>
          <w:rFonts w:ascii="Times New Roman" w:eastAsia="Times New Roman" w:hAnsi="Times New Roman" w:cs="Times New Roman"/>
          <w:sz w:val="24"/>
          <w:szCs w:val="24"/>
          <w:lang w:eastAsia="id-ID"/>
        </w:rPr>
      </w:pPr>
      <w:r w:rsidRPr="00F10FAA">
        <w:rPr>
          <w:rFonts w:ascii="Times New Roman" w:eastAsia="Times New Roman" w:hAnsi="Times New Roman" w:cs="Times New Roman"/>
          <w:sz w:val="24"/>
          <w:szCs w:val="24"/>
          <w:lang w:eastAsia="id-ID"/>
        </w:rPr>
        <w:t xml:space="preserve">Setelah melakukan identifikasi dan analisa kebutuhan, maka langkah selanjutnya adalah mengembangkan atau membuat media pembelajaran yang diharapkan sesuai dengan kebutuhan (setelah ditetapkan KD dan indikator serta materi). </w:t>
      </w:r>
    </w:p>
    <w:p w:rsidR="00FA5E1B" w:rsidRPr="00F10FAA" w:rsidRDefault="00FA5E1B" w:rsidP="00FA5E1B">
      <w:pPr>
        <w:pStyle w:val="ListParagraph"/>
        <w:numPr>
          <w:ilvl w:val="0"/>
          <w:numId w:val="13"/>
        </w:numPr>
        <w:spacing w:after="0" w:line="480" w:lineRule="auto"/>
        <w:ind w:left="1276"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Try out atau Uji C</w:t>
      </w:r>
      <w:r w:rsidRPr="00F10FAA">
        <w:rPr>
          <w:rFonts w:ascii="Times New Roman" w:eastAsia="Times New Roman" w:hAnsi="Times New Roman" w:cs="Times New Roman"/>
          <w:sz w:val="24"/>
          <w:szCs w:val="24"/>
          <w:lang w:eastAsia="id-ID"/>
        </w:rPr>
        <w:t>oba.</w:t>
      </w:r>
    </w:p>
    <w:p w:rsidR="00FA5E1B" w:rsidRDefault="00FA5E1B" w:rsidP="00FA5E1B">
      <w:pPr>
        <w:pStyle w:val="ListParagraph"/>
        <w:spacing w:after="0" w:line="480" w:lineRule="auto"/>
        <w:ind w:left="1276" w:firstLine="720"/>
        <w:jc w:val="both"/>
        <w:rPr>
          <w:rFonts w:ascii="Times New Roman" w:eastAsia="Times New Roman" w:hAnsi="Times New Roman" w:cs="Times New Roman"/>
          <w:sz w:val="24"/>
          <w:szCs w:val="24"/>
          <w:lang w:eastAsia="id-ID"/>
        </w:rPr>
      </w:pPr>
      <w:r w:rsidRPr="00F10FAA">
        <w:rPr>
          <w:rFonts w:ascii="Times New Roman" w:eastAsia="Times New Roman" w:hAnsi="Times New Roman" w:cs="Times New Roman"/>
          <w:sz w:val="24"/>
          <w:szCs w:val="24"/>
          <w:lang w:eastAsia="id-ID"/>
        </w:rPr>
        <w:t>Setelah media dibuat, langkah ketiga adalah melakukan try out atau uji coba. Media yang telah dibuat guru diuji cobakan kepada siswa.</w:t>
      </w:r>
    </w:p>
    <w:p w:rsidR="00FA5E1B" w:rsidRPr="00F10FAA" w:rsidRDefault="00FA5E1B" w:rsidP="00FA5E1B">
      <w:pPr>
        <w:pStyle w:val="ListParagraph"/>
        <w:numPr>
          <w:ilvl w:val="0"/>
          <w:numId w:val="13"/>
        </w:numPr>
        <w:spacing w:after="0" w:line="480" w:lineRule="auto"/>
        <w:ind w:left="1276" w:hanging="283"/>
        <w:jc w:val="both"/>
        <w:rPr>
          <w:rFonts w:ascii="Times New Roman" w:eastAsia="Times New Roman" w:hAnsi="Times New Roman" w:cs="Times New Roman"/>
          <w:sz w:val="24"/>
          <w:szCs w:val="24"/>
          <w:lang w:eastAsia="id-ID"/>
        </w:rPr>
      </w:pPr>
      <w:r w:rsidRPr="00F10FAA">
        <w:rPr>
          <w:rFonts w:ascii="Times New Roman" w:eastAsia="Times New Roman" w:hAnsi="Times New Roman" w:cs="Times New Roman"/>
          <w:sz w:val="14"/>
          <w:szCs w:val="14"/>
          <w:lang w:eastAsia="id-ID"/>
        </w:rPr>
        <w:t xml:space="preserve"> </w:t>
      </w:r>
      <w:r w:rsidRPr="00F10FAA">
        <w:rPr>
          <w:rFonts w:ascii="Times New Roman" w:eastAsia="Times New Roman" w:hAnsi="Times New Roman" w:cs="Times New Roman"/>
          <w:sz w:val="24"/>
          <w:szCs w:val="24"/>
          <w:lang w:eastAsia="id-ID"/>
        </w:rPr>
        <w:t>Evaluasi efektifitas</w:t>
      </w:r>
    </w:p>
    <w:p w:rsidR="00FA5E1B" w:rsidRPr="00F10FAA" w:rsidRDefault="00FA5E1B" w:rsidP="00FA5E1B">
      <w:pPr>
        <w:pStyle w:val="ListParagraph"/>
        <w:spacing w:after="0" w:line="480" w:lineRule="auto"/>
        <w:ind w:left="1276" w:firstLine="720"/>
        <w:jc w:val="both"/>
        <w:rPr>
          <w:rFonts w:ascii="Times New Roman" w:eastAsia="Times New Roman" w:hAnsi="Times New Roman" w:cs="Times New Roman"/>
          <w:sz w:val="24"/>
          <w:szCs w:val="24"/>
          <w:lang w:eastAsia="id-ID"/>
        </w:rPr>
      </w:pPr>
      <w:r w:rsidRPr="00F10FAA">
        <w:rPr>
          <w:rFonts w:ascii="Times New Roman" w:eastAsia="Times New Roman" w:hAnsi="Times New Roman" w:cs="Times New Roman"/>
          <w:sz w:val="24"/>
          <w:szCs w:val="24"/>
          <w:lang w:eastAsia="id-ID"/>
        </w:rPr>
        <w:t xml:space="preserve">Dalam uji coba guru melaksanakan langkah berikutnya yaitu melakukan evaluasi efektifitas dan efesiensi media tersebut. </w:t>
      </w:r>
    </w:p>
    <w:p w:rsidR="00FA5E1B" w:rsidRPr="00F10FAA" w:rsidRDefault="00FA5E1B" w:rsidP="00FA5E1B">
      <w:pPr>
        <w:pStyle w:val="ListParagraph"/>
        <w:numPr>
          <w:ilvl w:val="0"/>
          <w:numId w:val="13"/>
        </w:numPr>
        <w:spacing w:after="0" w:line="480" w:lineRule="auto"/>
        <w:ind w:left="1276" w:hanging="283"/>
        <w:jc w:val="both"/>
        <w:rPr>
          <w:rFonts w:ascii="Times New Roman" w:eastAsia="Times New Roman" w:hAnsi="Times New Roman" w:cs="Times New Roman"/>
          <w:sz w:val="24"/>
          <w:szCs w:val="24"/>
          <w:lang w:eastAsia="id-ID"/>
        </w:rPr>
      </w:pPr>
      <w:r w:rsidRPr="00F10FAA">
        <w:rPr>
          <w:rFonts w:ascii="Times New Roman" w:eastAsia="Times New Roman" w:hAnsi="Times New Roman" w:cs="Times New Roman"/>
          <w:sz w:val="24"/>
          <w:szCs w:val="24"/>
          <w:lang w:eastAsia="id-ID"/>
        </w:rPr>
        <w:t>Revisi atau perbaikan media</w:t>
      </w:r>
    </w:p>
    <w:p w:rsidR="00FA5E1B" w:rsidRDefault="00FA5E1B" w:rsidP="00FA5E1B">
      <w:pPr>
        <w:pStyle w:val="ListParagraph"/>
        <w:spacing w:after="0" w:line="480" w:lineRule="auto"/>
        <w:ind w:left="1276" w:firstLine="720"/>
        <w:jc w:val="both"/>
        <w:rPr>
          <w:rFonts w:ascii="Times New Roman" w:eastAsia="Times New Roman" w:hAnsi="Times New Roman" w:cs="Times New Roman"/>
          <w:sz w:val="24"/>
          <w:szCs w:val="24"/>
          <w:lang w:eastAsia="id-ID"/>
        </w:rPr>
      </w:pPr>
      <w:r w:rsidRPr="00F10FAA">
        <w:rPr>
          <w:rFonts w:ascii="Times New Roman" w:eastAsia="Times New Roman" w:hAnsi="Times New Roman" w:cs="Times New Roman"/>
          <w:sz w:val="24"/>
          <w:szCs w:val="24"/>
          <w:lang w:eastAsia="id-ID"/>
        </w:rPr>
        <w:t xml:space="preserve">Langkah kelima yaitu melakukan revisi atau perbaikan media berdasarkan evaluasi yang dicatat atau ditemui pada langkah sebelumnya. Pada tahap keenam guru memiliki produk akhir media pembelajaran yang akan digunakan pada pembelajaran sesuai dengan bidang studi, SK, KD, indikator, dan materi serta situasi </w:t>
      </w:r>
      <w:r w:rsidRPr="00F10FAA">
        <w:rPr>
          <w:rFonts w:ascii="Times New Roman" w:eastAsia="Times New Roman" w:hAnsi="Times New Roman" w:cs="Times New Roman"/>
          <w:sz w:val="24"/>
          <w:szCs w:val="24"/>
          <w:lang w:eastAsia="id-ID"/>
        </w:rPr>
        <w:lastRenderedPageBreak/>
        <w:t>pembelajaran yang tepat. Bagan berikut ini memberi ilustrasi langkah-langkah pengembangan media pembelajaran yang sebaiknya dilakukan oleh seorang guru.</w:t>
      </w:r>
    </w:p>
    <w:p w:rsidR="00FA5E1B" w:rsidRDefault="00FA5E1B" w:rsidP="00FA5E1B">
      <w:pPr>
        <w:pStyle w:val="ListParagraph"/>
        <w:numPr>
          <w:ilvl w:val="0"/>
          <w:numId w:val="8"/>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Card Sort</w:t>
      </w:r>
    </w:p>
    <w:p w:rsidR="00FA5E1B" w:rsidRDefault="00FA5E1B" w:rsidP="00FA5E1B">
      <w:pPr>
        <w:spacing w:line="480" w:lineRule="auto"/>
        <w:ind w:left="709" w:firstLine="720"/>
        <w:jc w:val="both"/>
        <w:rPr>
          <w:rFonts w:asciiTheme="majorBidi" w:hAnsiTheme="majorBidi" w:cstheme="majorBidi"/>
          <w:sz w:val="24"/>
          <w:szCs w:val="24"/>
        </w:rPr>
      </w:pPr>
      <w:r w:rsidRPr="00AC0AA3">
        <w:rPr>
          <w:rFonts w:asciiTheme="majorBidi" w:hAnsiTheme="majorBidi" w:cstheme="majorBidi"/>
          <w:sz w:val="24"/>
          <w:szCs w:val="24"/>
        </w:rPr>
        <w:t>Strategi belajar memilah dan memilih kartu (card sort) adalah strategi dan metode  belajar  dengan  cara  memilah  dan  memilih  kartu  (card  sort)  dengan tujuan  dari  strategi  ini  adalah  untuk  mengungkapkan  daya  ingat  (recoll) terhadap  materi  pelajaran  yang  telah  dipelajari  siswa.  Kemudian  Hartono menyatakan kartu  sortir  (card sort)  adalah  “suatu  kegiatan  kolaboratif  yang bisa digunakan untuk mengajarkan konsep, penggolongan sifat, fakta tentang suatu objek, atau mengulangi informasi.”</w:t>
      </w:r>
      <w:r>
        <w:rPr>
          <w:rStyle w:val="FootnoteReference"/>
          <w:rFonts w:asciiTheme="majorBidi" w:hAnsiTheme="majorBidi"/>
          <w:sz w:val="24"/>
          <w:szCs w:val="24"/>
        </w:rPr>
        <w:footnoteReference w:id="13"/>
      </w:r>
    </w:p>
    <w:p w:rsidR="00FA5E1B" w:rsidRPr="00E62F44" w:rsidRDefault="00FA5E1B" w:rsidP="00FA5E1B">
      <w:pPr>
        <w:pStyle w:val="ListParagraph"/>
        <w:numPr>
          <w:ilvl w:val="0"/>
          <w:numId w:val="15"/>
        </w:numPr>
        <w:spacing w:line="480" w:lineRule="auto"/>
        <w:ind w:left="993" w:hanging="283"/>
        <w:rPr>
          <w:rFonts w:ascii="Times New Roman" w:hAnsi="Times New Roman" w:cs="Times New Roman"/>
          <w:bCs/>
          <w:iCs/>
          <w:sz w:val="24"/>
          <w:szCs w:val="24"/>
        </w:rPr>
      </w:pPr>
      <w:r w:rsidRPr="00E62F44">
        <w:rPr>
          <w:rFonts w:ascii="Times New Roman" w:hAnsi="Times New Roman" w:cs="Times New Roman"/>
          <w:bCs/>
          <w:iCs/>
          <w:sz w:val="24"/>
          <w:szCs w:val="24"/>
        </w:rPr>
        <w:t>Card Sort Sebagai Strategi Pembelajaran Aktif</w:t>
      </w:r>
    </w:p>
    <w:p w:rsidR="00FA5E1B" w:rsidRDefault="00FA5E1B" w:rsidP="00FA5E1B">
      <w:pPr>
        <w:spacing w:line="480" w:lineRule="auto"/>
        <w:ind w:left="993" w:firstLine="720"/>
        <w:jc w:val="both"/>
        <w:rPr>
          <w:rFonts w:asciiTheme="majorBidi" w:hAnsiTheme="majorBidi" w:cstheme="majorBidi"/>
          <w:sz w:val="24"/>
          <w:szCs w:val="24"/>
        </w:rPr>
      </w:pPr>
      <w:r w:rsidRPr="00E62F44">
        <w:rPr>
          <w:rFonts w:asciiTheme="majorBidi" w:hAnsiTheme="majorBidi" w:cstheme="majorBidi"/>
          <w:sz w:val="24"/>
          <w:szCs w:val="24"/>
        </w:rPr>
        <w:t xml:space="preserve">Strategi </w:t>
      </w:r>
      <w:r w:rsidRPr="00E62F44">
        <w:rPr>
          <w:rFonts w:asciiTheme="majorBidi" w:hAnsiTheme="majorBidi" w:cstheme="majorBidi"/>
          <w:i/>
          <w:sz w:val="24"/>
          <w:szCs w:val="24"/>
        </w:rPr>
        <w:t>card sort</w:t>
      </w:r>
      <w:r w:rsidRPr="00E62F44">
        <w:rPr>
          <w:rFonts w:asciiTheme="majorBidi" w:hAnsiTheme="majorBidi" w:cstheme="majorBidi"/>
          <w:sz w:val="24"/>
          <w:szCs w:val="24"/>
        </w:rPr>
        <w:t xml:space="preserve"> termasuk dalam kategori strategi pembelajaran aktif, karena strategi ini sangat didominasi oleh keaktifan siswa dalam proses pembelajaran, dalam teori-teori pembelajaran modern dinyatakan bahwa keaktifan itu tidak lagi terletak kepada guru yang mengajar, akan tetapi kepada siswa yang belajar, guru hanya sebagai fasilitator dalam sebuah proses pembelajaran.</w:t>
      </w:r>
    </w:p>
    <w:p w:rsidR="00FA5E1B" w:rsidRDefault="00FA5E1B" w:rsidP="00FA5E1B">
      <w:pPr>
        <w:spacing w:line="480" w:lineRule="auto"/>
        <w:ind w:left="993" w:firstLine="720"/>
        <w:jc w:val="both"/>
        <w:rPr>
          <w:rFonts w:asciiTheme="majorBidi" w:hAnsiTheme="majorBidi" w:cstheme="majorBidi"/>
          <w:sz w:val="24"/>
          <w:szCs w:val="24"/>
        </w:rPr>
      </w:pPr>
      <w:r w:rsidRPr="00E62F44">
        <w:rPr>
          <w:rFonts w:asciiTheme="majorBidi" w:hAnsiTheme="majorBidi" w:cstheme="majorBidi"/>
          <w:sz w:val="24"/>
          <w:szCs w:val="24"/>
        </w:rPr>
        <w:lastRenderedPageBreak/>
        <w:t>Pembelajaran aktif atau yang sekarang lebih dikenal dengan istilah PAIKEM (Pembelajaran Aktif, Inovatif, Kreatif, Efektif dan Menyenangkan) adalah pembelajaran yang dikembangkan dengan cara membantu siswa membangun keterkaitan, antara pengetahuan baru dengan pengetahuan lain yang telah dimiliki dan</w:t>
      </w:r>
      <w:r>
        <w:rPr>
          <w:rFonts w:asciiTheme="majorBidi" w:hAnsiTheme="majorBidi" w:cstheme="majorBidi"/>
          <w:sz w:val="24"/>
          <w:szCs w:val="24"/>
        </w:rPr>
        <w:t xml:space="preserve"> dikuasai oleh siswa sebelumnya</w:t>
      </w:r>
      <w:r w:rsidRPr="00E62F44">
        <w:rPr>
          <w:rFonts w:asciiTheme="majorBidi" w:hAnsiTheme="majorBidi" w:cstheme="majorBidi"/>
          <w:sz w:val="24"/>
          <w:szCs w:val="24"/>
        </w:rPr>
        <w:t>”</w:t>
      </w:r>
      <w:r>
        <w:rPr>
          <w:rFonts w:asciiTheme="majorBidi" w:hAnsiTheme="majorBidi" w:cstheme="majorBidi"/>
          <w:sz w:val="24"/>
          <w:szCs w:val="24"/>
        </w:rPr>
        <w:t>.</w:t>
      </w:r>
      <w:r>
        <w:rPr>
          <w:rStyle w:val="FootnoteReference"/>
          <w:rFonts w:asciiTheme="majorBidi" w:hAnsiTheme="majorBidi"/>
          <w:sz w:val="24"/>
          <w:szCs w:val="24"/>
        </w:rPr>
        <w:footnoteReference w:id="14"/>
      </w:r>
    </w:p>
    <w:p w:rsidR="00FA5E1B" w:rsidRDefault="00FA5E1B" w:rsidP="00FA5E1B">
      <w:pPr>
        <w:spacing w:line="480" w:lineRule="auto"/>
        <w:ind w:left="993" w:firstLine="720"/>
        <w:jc w:val="both"/>
        <w:rPr>
          <w:rFonts w:asciiTheme="majorBidi" w:hAnsiTheme="majorBidi" w:cstheme="majorBidi"/>
          <w:sz w:val="24"/>
          <w:szCs w:val="24"/>
        </w:rPr>
      </w:pPr>
      <w:r w:rsidRPr="00E62F44">
        <w:rPr>
          <w:rFonts w:asciiTheme="majorBidi" w:hAnsiTheme="majorBidi" w:cstheme="majorBidi"/>
          <w:sz w:val="24"/>
          <w:szCs w:val="24"/>
        </w:rPr>
        <w:t>Pembelajaran aktif merupakan suatu pembelajaran yang mengajak siswa untuk belajar secara aktif. Ketika siswa belajar dengan aktif, berarti siswalah yang lebih dominan terlibat dalam sebuah proses pembelajaran. Siswa diajak untuk turut serta dalam semua proses pembelajaran, tidak hanya mental akan tetapi juga melibatkan gerak tubuh lainnya. Dengan cara ini siswa akan merasa senang sehingga hasil belajar akan dapat dicapai secara maksimal.”</w:t>
      </w:r>
      <w:r>
        <w:rPr>
          <w:rStyle w:val="FootnoteReference"/>
          <w:rFonts w:asciiTheme="majorBidi" w:hAnsiTheme="majorBidi"/>
          <w:sz w:val="24"/>
          <w:szCs w:val="24"/>
        </w:rPr>
        <w:footnoteReference w:id="15"/>
      </w:r>
    </w:p>
    <w:p w:rsidR="00FA5E1B" w:rsidRDefault="00FA5E1B" w:rsidP="00FA5E1B">
      <w:pPr>
        <w:spacing w:line="480" w:lineRule="auto"/>
        <w:ind w:left="993" w:firstLine="720"/>
        <w:jc w:val="both"/>
        <w:rPr>
          <w:rFonts w:asciiTheme="majorBidi" w:hAnsiTheme="majorBidi" w:cstheme="majorBidi"/>
          <w:sz w:val="24"/>
          <w:szCs w:val="24"/>
        </w:rPr>
      </w:pPr>
      <w:r w:rsidRPr="00E62F44">
        <w:rPr>
          <w:rFonts w:asciiTheme="majorBidi" w:hAnsiTheme="majorBidi" w:cstheme="majorBidi"/>
          <w:sz w:val="24"/>
          <w:szCs w:val="24"/>
        </w:rPr>
        <w:t xml:space="preserve">Pembelajaran aktif bertujuan agar semua potensi yang dimiliki oleh setiap siswa dapat berkembang secara ovtimal, sehingga siswa diharapakan dapat mencapai hasil belajar yang memuaskan, tentu saja sesuai dengan karakteristik pribadi mereka masing-masing. Dalam pembelajaran aktif guru harus mampu mendesain proses belajar-mengajar agar siswa dapat berperan secara aktif dan bertanggung jawab atas apa yang dipelajarinya. Sistem pembelajaran aktif ini tidak lagi </w:t>
      </w:r>
      <w:r w:rsidRPr="00E62F44">
        <w:rPr>
          <w:rFonts w:asciiTheme="majorBidi" w:hAnsiTheme="majorBidi" w:cstheme="majorBidi"/>
          <w:sz w:val="24"/>
          <w:szCs w:val="24"/>
        </w:rPr>
        <w:lastRenderedPageBreak/>
        <w:t>memposisikan anak sebagai objek pembelajaran, sebagaimana yang selama ini terjadi, akan tetapi menempatkannya sebagai subjek dari sebuah pembelajaran. Secara filosofis guru yang mengajar bukan lagi hanya sekedar mentransfer pengetahuan kepada siswa,</w:t>
      </w:r>
      <w:r>
        <w:rPr>
          <w:rFonts w:asciiTheme="majorBidi" w:hAnsiTheme="majorBidi" w:cstheme="majorBidi"/>
          <w:sz w:val="24"/>
          <w:szCs w:val="24"/>
        </w:rPr>
        <w:t xml:space="preserve"> </w:t>
      </w:r>
      <w:r w:rsidRPr="00E62F44">
        <w:rPr>
          <w:rFonts w:asciiTheme="majorBidi" w:hAnsiTheme="majorBidi" w:cstheme="majorBidi"/>
          <w:sz w:val="24"/>
          <w:szCs w:val="24"/>
        </w:rPr>
        <w:t>akan tetapi bagaiman membantu siswa supaya dapat belajar. Oleh karena itu guru tidak lagi menjadi pemeran sentral dalam proses pembelajaran</w:t>
      </w:r>
      <w:r>
        <w:rPr>
          <w:rFonts w:asciiTheme="majorBidi" w:hAnsiTheme="majorBidi" w:cstheme="majorBidi"/>
          <w:sz w:val="24"/>
          <w:szCs w:val="24"/>
        </w:rPr>
        <w:t>.”</w:t>
      </w:r>
      <w:r>
        <w:rPr>
          <w:rStyle w:val="FootnoteReference"/>
          <w:rFonts w:asciiTheme="majorBidi" w:hAnsiTheme="majorBidi"/>
          <w:sz w:val="24"/>
          <w:szCs w:val="24"/>
        </w:rPr>
        <w:footnoteReference w:id="16"/>
      </w:r>
    </w:p>
    <w:p w:rsidR="00FA5E1B" w:rsidRDefault="00FA5E1B" w:rsidP="00FA5E1B">
      <w:pPr>
        <w:spacing w:line="480" w:lineRule="auto"/>
        <w:ind w:left="993" w:firstLine="720"/>
        <w:jc w:val="both"/>
        <w:rPr>
          <w:rFonts w:asciiTheme="majorBidi" w:hAnsiTheme="majorBidi" w:cstheme="majorBidi"/>
          <w:sz w:val="24"/>
          <w:szCs w:val="24"/>
        </w:rPr>
      </w:pPr>
      <w:r w:rsidRPr="00E62F44">
        <w:rPr>
          <w:rFonts w:asciiTheme="majorBidi" w:hAnsiTheme="majorBidi" w:cstheme="majorBidi"/>
          <w:sz w:val="24"/>
          <w:szCs w:val="24"/>
        </w:rPr>
        <w:t>Guru adalah orang yang bertanggung jawab atas semua aktivitas pembelajaran, sedangkan yang menjadi pusat dan fokusnya adalah siswa. Pembelajaran aktif (</w:t>
      </w:r>
      <w:r w:rsidRPr="00E62F44">
        <w:rPr>
          <w:rFonts w:asciiTheme="majorBidi" w:hAnsiTheme="majorBidi" w:cstheme="majorBidi"/>
          <w:i/>
          <w:sz w:val="24"/>
          <w:szCs w:val="24"/>
        </w:rPr>
        <w:t>active learning</w:t>
      </w:r>
      <w:r w:rsidRPr="00E62F44">
        <w:rPr>
          <w:rFonts w:asciiTheme="majorBidi" w:hAnsiTheme="majorBidi" w:cstheme="majorBidi"/>
          <w:sz w:val="24"/>
          <w:szCs w:val="24"/>
        </w:rPr>
        <w:t>) juga dimaksudkan untuk menjaga perhatian siswa agar tetap tertuju pada proses pembelajaran yang sedang berlangsung, sehingga tidak ada lagi siswa yang mengantuk, malas atau tidak termotivasi untuk mengikuti pelajaran secara lebih fokus.</w:t>
      </w:r>
    </w:p>
    <w:p w:rsidR="00FA5E1B" w:rsidRDefault="00FA5E1B" w:rsidP="00FA5E1B">
      <w:pPr>
        <w:spacing w:line="480" w:lineRule="auto"/>
        <w:ind w:left="993" w:firstLine="720"/>
        <w:jc w:val="both"/>
        <w:rPr>
          <w:rFonts w:asciiTheme="majorBidi" w:hAnsiTheme="majorBidi" w:cstheme="majorBidi"/>
          <w:sz w:val="24"/>
          <w:szCs w:val="24"/>
        </w:rPr>
      </w:pPr>
      <w:r w:rsidRPr="00E62F44">
        <w:rPr>
          <w:rFonts w:asciiTheme="majorBidi" w:hAnsiTheme="majorBidi" w:cstheme="majorBidi"/>
          <w:sz w:val="24"/>
          <w:szCs w:val="24"/>
        </w:rPr>
        <w:t>Dalam pembelajaran aktif salah satu cirinya adalah adanya interaksi baik antara siswa dengan teman maupun gurunya. Oleh karena itu pembelajaran aktif memiliki berbagai kelebihan di bandingkan dengan pembelajaran yang tidak maksimal dalam mengikut sertakan siswa dalam proses pembelajaran antara lain:</w:t>
      </w:r>
    </w:p>
    <w:p w:rsidR="00FA5E1B" w:rsidRDefault="00FA5E1B" w:rsidP="00FA5E1B">
      <w:pPr>
        <w:pStyle w:val="ListParagraph"/>
        <w:numPr>
          <w:ilvl w:val="0"/>
          <w:numId w:val="16"/>
        </w:numPr>
        <w:spacing w:line="480" w:lineRule="auto"/>
        <w:ind w:left="1276" w:hanging="283"/>
        <w:jc w:val="both"/>
        <w:rPr>
          <w:rFonts w:asciiTheme="majorBidi" w:hAnsiTheme="majorBidi" w:cstheme="majorBidi"/>
          <w:sz w:val="24"/>
          <w:szCs w:val="24"/>
        </w:rPr>
      </w:pPr>
      <w:r w:rsidRPr="00A65DBB">
        <w:rPr>
          <w:rFonts w:asciiTheme="majorBidi" w:hAnsiTheme="majorBidi" w:cstheme="majorBidi"/>
          <w:sz w:val="24"/>
          <w:szCs w:val="24"/>
        </w:rPr>
        <w:t>Siswa dapat belajar dari temannya dan guru untuk membangun keterampilan sosial dan kemampuannya, karena keaktifan dalam pembelajaran tidak hanya terfokus kepada guru semata.</w:t>
      </w:r>
    </w:p>
    <w:p w:rsidR="00FA5E1B" w:rsidRDefault="00FA5E1B" w:rsidP="00FA5E1B">
      <w:pPr>
        <w:pStyle w:val="ListParagraph"/>
        <w:numPr>
          <w:ilvl w:val="0"/>
          <w:numId w:val="16"/>
        </w:numPr>
        <w:spacing w:line="480" w:lineRule="auto"/>
        <w:ind w:left="1276" w:hanging="283"/>
        <w:jc w:val="both"/>
        <w:rPr>
          <w:rFonts w:asciiTheme="majorBidi" w:hAnsiTheme="majorBidi" w:cstheme="majorBidi"/>
          <w:sz w:val="24"/>
          <w:szCs w:val="24"/>
        </w:rPr>
      </w:pPr>
      <w:r w:rsidRPr="00971B12">
        <w:rPr>
          <w:rFonts w:asciiTheme="majorBidi" w:hAnsiTheme="majorBidi" w:cstheme="majorBidi"/>
          <w:sz w:val="24"/>
          <w:szCs w:val="24"/>
        </w:rPr>
        <w:lastRenderedPageBreak/>
        <w:t>Siswa dapat mengorganisasikan pemikiran dan membangun argumen yang rasional, sehingga wawasan pemikiran siswa akan lebih berkembang kearah yang lebih baik.”</w:t>
      </w:r>
      <w:r>
        <w:rPr>
          <w:rStyle w:val="FootnoteReference"/>
          <w:rFonts w:asciiTheme="majorBidi" w:hAnsiTheme="majorBidi"/>
          <w:sz w:val="24"/>
          <w:szCs w:val="24"/>
        </w:rPr>
        <w:footnoteReference w:id="17"/>
      </w:r>
    </w:p>
    <w:p w:rsidR="00FA5E1B" w:rsidRPr="00965E0D" w:rsidRDefault="00FA5E1B" w:rsidP="00FA5E1B">
      <w:pPr>
        <w:pStyle w:val="ListParagraph"/>
        <w:numPr>
          <w:ilvl w:val="0"/>
          <w:numId w:val="15"/>
        </w:numPr>
        <w:spacing w:line="0" w:lineRule="atLeast"/>
        <w:ind w:left="993" w:hanging="273"/>
        <w:rPr>
          <w:rFonts w:ascii="Times New Roman" w:hAnsi="Times New Roman" w:cs="Times New Roman"/>
          <w:bCs/>
          <w:i/>
          <w:sz w:val="24"/>
          <w:szCs w:val="24"/>
        </w:rPr>
      </w:pPr>
      <w:r w:rsidRPr="00965E0D">
        <w:rPr>
          <w:rFonts w:ascii="Times New Roman" w:hAnsi="Times New Roman" w:cs="Times New Roman"/>
          <w:bCs/>
          <w:sz w:val="24"/>
          <w:szCs w:val="24"/>
        </w:rPr>
        <w:t xml:space="preserve">Aplikasi Strategi </w:t>
      </w:r>
      <w:r w:rsidRPr="00965E0D">
        <w:rPr>
          <w:rFonts w:ascii="Times New Roman" w:hAnsi="Times New Roman" w:cs="Times New Roman"/>
          <w:bCs/>
          <w:i/>
          <w:sz w:val="24"/>
          <w:szCs w:val="24"/>
        </w:rPr>
        <w:t>Card Sort</w:t>
      </w:r>
    </w:p>
    <w:p w:rsidR="00FA5E1B" w:rsidRPr="00DD2165" w:rsidRDefault="00FA5E1B" w:rsidP="00FA5E1B">
      <w:pPr>
        <w:spacing w:line="480" w:lineRule="auto"/>
        <w:ind w:left="993" w:firstLine="720"/>
        <w:jc w:val="both"/>
        <w:rPr>
          <w:rFonts w:ascii="Times New Roman" w:hAnsi="Times New Roman" w:cs="Times New Roman"/>
          <w:sz w:val="24"/>
          <w:szCs w:val="24"/>
        </w:rPr>
      </w:pPr>
      <w:r w:rsidRPr="00DD2165">
        <w:rPr>
          <w:rFonts w:ascii="Times New Roman" w:hAnsi="Times New Roman" w:cs="Times New Roman"/>
          <w:sz w:val="24"/>
          <w:szCs w:val="24"/>
        </w:rPr>
        <w:t xml:space="preserve">Strategi </w:t>
      </w:r>
      <w:r>
        <w:rPr>
          <w:rFonts w:ascii="Times New Roman" w:hAnsi="Times New Roman" w:cs="Times New Roman"/>
          <w:i/>
          <w:sz w:val="24"/>
          <w:szCs w:val="24"/>
        </w:rPr>
        <w:t>Card S</w:t>
      </w:r>
      <w:r w:rsidRPr="00DD2165">
        <w:rPr>
          <w:rFonts w:ascii="Times New Roman" w:hAnsi="Times New Roman" w:cs="Times New Roman"/>
          <w:i/>
          <w:sz w:val="24"/>
          <w:szCs w:val="24"/>
        </w:rPr>
        <w:t>ort</w:t>
      </w:r>
      <w:r w:rsidRPr="00DD2165">
        <w:rPr>
          <w:rFonts w:ascii="Times New Roman" w:hAnsi="Times New Roman" w:cs="Times New Roman"/>
          <w:sz w:val="24"/>
          <w:szCs w:val="24"/>
        </w:rPr>
        <w:t xml:space="preserve"> bisa digunakan sebagai strategi alternatif untuk meningkatkan </w:t>
      </w:r>
      <w:r>
        <w:rPr>
          <w:rFonts w:ascii="Times New Roman" w:hAnsi="Times New Roman" w:cs="Times New Roman"/>
          <w:sz w:val="24"/>
          <w:szCs w:val="24"/>
        </w:rPr>
        <w:t>motivasi belajar. Adapun l</w:t>
      </w:r>
      <w:r w:rsidRPr="00DD2165">
        <w:rPr>
          <w:rFonts w:ascii="Times New Roman" w:hAnsi="Times New Roman" w:cs="Times New Roman"/>
          <w:sz w:val="24"/>
          <w:szCs w:val="24"/>
        </w:rPr>
        <w:t xml:space="preserve">angkah-langkah penerapan Strategi </w:t>
      </w:r>
      <w:r>
        <w:rPr>
          <w:rFonts w:ascii="Times New Roman" w:hAnsi="Times New Roman" w:cs="Times New Roman"/>
          <w:i/>
          <w:sz w:val="24"/>
          <w:szCs w:val="24"/>
        </w:rPr>
        <w:t>Card S</w:t>
      </w:r>
      <w:r w:rsidRPr="00DD2165">
        <w:rPr>
          <w:rFonts w:ascii="Times New Roman" w:hAnsi="Times New Roman" w:cs="Times New Roman"/>
          <w:i/>
          <w:sz w:val="24"/>
          <w:szCs w:val="24"/>
        </w:rPr>
        <w:t>ort</w:t>
      </w:r>
      <w:r w:rsidRPr="00DD2165">
        <w:rPr>
          <w:rFonts w:ascii="Times New Roman" w:hAnsi="Times New Roman" w:cs="Times New Roman"/>
          <w:sz w:val="24"/>
          <w:szCs w:val="24"/>
        </w:rPr>
        <w:t xml:space="preserve"> </w:t>
      </w:r>
      <w:r>
        <w:rPr>
          <w:rFonts w:ascii="Times New Roman" w:hAnsi="Times New Roman" w:cs="Times New Roman"/>
          <w:sz w:val="24"/>
          <w:szCs w:val="24"/>
        </w:rPr>
        <w:t xml:space="preserve">ialah </w:t>
      </w:r>
      <w:r w:rsidRPr="00DD2165">
        <w:rPr>
          <w:rFonts w:ascii="Times New Roman" w:hAnsi="Times New Roman" w:cs="Times New Roman"/>
          <w:sz w:val="24"/>
          <w:szCs w:val="24"/>
        </w:rPr>
        <w:t>sebagai berikut:</w:t>
      </w:r>
    </w:p>
    <w:p w:rsidR="00FA5E1B" w:rsidRDefault="00FA5E1B" w:rsidP="00FA5E1B">
      <w:pPr>
        <w:pStyle w:val="ListParagraph"/>
        <w:numPr>
          <w:ilvl w:val="0"/>
          <w:numId w:val="34"/>
        </w:numPr>
        <w:spacing w:after="0" w:line="480" w:lineRule="auto"/>
        <w:ind w:left="1276" w:right="20" w:hanging="283"/>
        <w:jc w:val="both"/>
        <w:rPr>
          <w:rFonts w:ascii="Times New Roman" w:hAnsi="Times New Roman" w:cs="Times New Roman"/>
          <w:sz w:val="24"/>
          <w:szCs w:val="24"/>
        </w:rPr>
      </w:pPr>
      <w:r w:rsidRPr="00717EC5">
        <w:rPr>
          <w:rFonts w:ascii="Times New Roman" w:hAnsi="Times New Roman" w:cs="Times New Roman"/>
          <w:sz w:val="24"/>
          <w:szCs w:val="24"/>
        </w:rPr>
        <w:t>Guru menyiapkan kartu berisi materi yang</w:t>
      </w:r>
      <w:r>
        <w:rPr>
          <w:rFonts w:ascii="Times New Roman" w:hAnsi="Times New Roman" w:cs="Times New Roman"/>
          <w:sz w:val="24"/>
          <w:szCs w:val="24"/>
        </w:rPr>
        <w:t xml:space="preserve"> akan diajarkan yang</w:t>
      </w:r>
      <w:r w:rsidRPr="00717EC5">
        <w:rPr>
          <w:rFonts w:ascii="Times New Roman" w:hAnsi="Times New Roman" w:cs="Times New Roman"/>
          <w:sz w:val="24"/>
          <w:szCs w:val="24"/>
        </w:rPr>
        <w:t xml:space="preserve"> terdiri dari kartu induk/topik utama dan kartu rincian.</w:t>
      </w:r>
    </w:p>
    <w:p w:rsidR="00FA5E1B" w:rsidRDefault="00FA5E1B" w:rsidP="00FA5E1B">
      <w:pPr>
        <w:pStyle w:val="ListParagraph"/>
        <w:numPr>
          <w:ilvl w:val="0"/>
          <w:numId w:val="34"/>
        </w:numPr>
        <w:spacing w:after="0" w:line="480" w:lineRule="auto"/>
        <w:ind w:left="1276" w:right="20" w:hanging="283"/>
        <w:jc w:val="both"/>
        <w:rPr>
          <w:rFonts w:ascii="Times New Roman" w:hAnsi="Times New Roman" w:cs="Times New Roman"/>
          <w:sz w:val="24"/>
          <w:szCs w:val="24"/>
        </w:rPr>
      </w:pPr>
      <w:r w:rsidRPr="00965E0D">
        <w:rPr>
          <w:rFonts w:ascii="Times New Roman" w:hAnsi="Times New Roman" w:cs="Times New Roman"/>
          <w:sz w:val="24"/>
          <w:szCs w:val="24"/>
        </w:rPr>
        <w:t>Seluruh kartu diacak/dikocok agar bercampur</w:t>
      </w:r>
    </w:p>
    <w:p w:rsidR="00FA5E1B" w:rsidRDefault="00FA5E1B" w:rsidP="00FA5E1B">
      <w:pPr>
        <w:pStyle w:val="ListParagraph"/>
        <w:numPr>
          <w:ilvl w:val="0"/>
          <w:numId w:val="34"/>
        </w:numPr>
        <w:spacing w:after="0" w:line="480" w:lineRule="auto"/>
        <w:ind w:left="1276" w:right="20" w:hanging="283"/>
        <w:jc w:val="both"/>
        <w:rPr>
          <w:rFonts w:ascii="Times New Roman" w:hAnsi="Times New Roman" w:cs="Times New Roman"/>
          <w:sz w:val="24"/>
          <w:szCs w:val="24"/>
        </w:rPr>
      </w:pPr>
      <w:r w:rsidRPr="00965E0D">
        <w:rPr>
          <w:rFonts w:ascii="Times New Roman" w:hAnsi="Times New Roman" w:cs="Times New Roman"/>
          <w:sz w:val="24"/>
          <w:szCs w:val="24"/>
        </w:rPr>
        <w:t>Bagikan kartu kepada siswa</w:t>
      </w:r>
    </w:p>
    <w:p w:rsidR="00FA5E1B" w:rsidRDefault="00FA5E1B" w:rsidP="00FA5E1B">
      <w:pPr>
        <w:pStyle w:val="ListParagraph"/>
        <w:numPr>
          <w:ilvl w:val="0"/>
          <w:numId w:val="34"/>
        </w:numPr>
        <w:spacing w:after="0" w:line="480" w:lineRule="auto"/>
        <w:ind w:left="1276" w:right="20" w:hanging="283"/>
        <w:jc w:val="both"/>
        <w:rPr>
          <w:rFonts w:ascii="Times New Roman" w:hAnsi="Times New Roman" w:cs="Times New Roman"/>
          <w:sz w:val="24"/>
          <w:szCs w:val="24"/>
        </w:rPr>
      </w:pPr>
      <w:r w:rsidRPr="00965E0D">
        <w:rPr>
          <w:rFonts w:ascii="Times New Roman" w:hAnsi="Times New Roman" w:cs="Times New Roman"/>
          <w:sz w:val="24"/>
          <w:szCs w:val="24"/>
        </w:rPr>
        <w:t>Masing-masing siswa mendapat satu kartu atau boleh lebih</w:t>
      </w:r>
    </w:p>
    <w:p w:rsidR="00FA5E1B" w:rsidRDefault="00FA5E1B" w:rsidP="00FA5E1B">
      <w:pPr>
        <w:pStyle w:val="ListParagraph"/>
        <w:numPr>
          <w:ilvl w:val="0"/>
          <w:numId w:val="34"/>
        </w:numPr>
        <w:spacing w:after="0" w:line="480" w:lineRule="auto"/>
        <w:ind w:left="1276" w:right="20" w:hanging="283"/>
        <w:jc w:val="both"/>
        <w:rPr>
          <w:rFonts w:ascii="Times New Roman" w:hAnsi="Times New Roman" w:cs="Times New Roman"/>
          <w:sz w:val="24"/>
          <w:szCs w:val="24"/>
        </w:rPr>
      </w:pPr>
      <w:r w:rsidRPr="00965E0D">
        <w:rPr>
          <w:rFonts w:ascii="Times New Roman" w:hAnsi="Times New Roman" w:cs="Times New Roman"/>
          <w:sz w:val="24"/>
          <w:szCs w:val="24"/>
        </w:rPr>
        <w:t>Perintahkan setiap siswa bergerak mencari kartu induknya</w:t>
      </w:r>
    </w:p>
    <w:p w:rsidR="00FA5E1B" w:rsidRDefault="00FA5E1B" w:rsidP="00FA5E1B">
      <w:pPr>
        <w:pStyle w:val="ListParagraph"/>
        <w:numPr>
          <w:ilvl w:val="0"/>
          <w:numId w:val="34"/>
        </w:numPr>
        <w:spacing w:after="0" w:line="480" w:lineRule="auto"/>
        <w:ind w:left="1276" w:right="20" w:hanging="283"/>
        <w:jc w:val="both"/>
        <w:rPr>
          <w:rFonts w:ascii="Times New Roman" w:hAnsi="Times New Roman" w:cs="Times New Roman"/>
          <w:sz w:val="24"/>
          <w:szCs w:val="24"/>
        </w:rPr>
      </w:pPr>
      <w:r w:rsidRPr="00965E0D">
        <w:rPr>
          <w:rFonts w:ascii="Times New Roman" w:hAnsi="Times New Roman" w:cs="Times New Roman"/>
          <w:sz w:val="24"/>
          <w:szCs w:val="24"/>
        </w:rPr>
        <w:t>Masing-masing membentuk kelompok dan menempelkan hasilnya di papan secara urut.</w:t>
      </w:r>
    </w:p>
    <w:p w:rsidR="00FA5E1B" w:rsidRDefault="00FA5E1B" w:rsidP="00FA5E1B">
      <w:pPr>
        <w:pStyle w:val="ListParagraph"/>
        <w:numPr>
          <w:ilvl w:val="0"/>
          <w:numId w:val="34"/>
        </w:numPr>
        <w:spacing w:after="0" w:line="480" w:lineRule="auto"/>
        <w:ind w:left="1276" w:right="20" w:hanging="283"/>
        <w:jc w:val="both"/>
        <w:rPr>
          <w:rFonts w:ascii="Times New Roman" w:hAnsi="Times New Roman" w:cs="Times New Roman"/>
          <w:sz w:val="24"/>
          <w:szCs w:val="24"/>
        </w:rPr>
      </w:pPr>
      <w:r w:rsidRPr="00965E0D">
        <w:rPr>
          <w:rFonts w:ascii="Times New Roman" w:hAnsi="Times New Roman" w:cs="Times New Roman"/>
          <w:sz w:val="24"/>
          <w:szCs w:val="24"/>
        </w:rPr>
        <w:t>Lakukan koreksi bersama setelah semua kelompok menempelkan hasilnya.</w:t>
      </w:r>
    </w:p>
    <w:p w:rsidR="00FA5E1B" w:rsidRDefault="00FA5E1B" w:rsidP="00FA5E1B">
      <w:pPr>
        <w:pStyle w:val="ListParagraph"/>
        <w:numPr>
          <w:ilvl w:val="0"/>
          <w:numId w:val="34"/>
        </w:numPr>
        <w:spacing w:after="0" w:line="480" w:lineRule="auto"/>
        <w:ind w:left="1276" w:right="20" w:hanging="283"/>
        <w:jc w:val="both"/>
        <w:rPr>
          <w:rFonts w:ascii="Times New Roman" w:hAnsi="Times New Roman" w:cs="Times New Roman"/>
          <w:sz w:val="24"/>
          <w:szCs w:val="24"/>
        </w:rPr>
      </w:pPr>
      <w:r w:rsidRPr="00965E0D">
        <w:rPr>
          <w:rFonts w:ascii="Times New Roman" w:hAnsi="Times New Roman" w:cs="Times New Roman"/>
          <w:sz w:val="24"/>
          <w:szCs w:val="24"/>
        </w:rPr>
        <w:t>Penanggung jawab kelompok menjelaskan hasil sortir kartunya, kemudian dikomentari oleh kelompok lainnya.</w:t>
      </w:r>
    </w:p>
    <w:p w:rsidR="00FA5E1B" w:rsidRDefault="00FA5E1B" w:rsidP="00FA5E1B">
      <w:pPr>
        <w:pStyle w:val="ListParagraph"/>
        <w:numPr>
          <w:ilvl w:val="0"/>
          <w:numId w:val="34"/>
        </w:numPr>
        <w:spacing w:after="0" w:line="480" w:lineRule="auto"/>
        <w:ind w:left="1276" w:right="20" w:hanging="283"/>
        <w:jc w:val="both"/>
        <w:rPr>
          <w:rFonts w:ascii="Times New Roman" w:hAnsi="Times New Roman" w:cs="Times New Roman"/>
          <w:sz w:val="24"/>
          <w:szCs w:val="24"/>
        </w:rPr>
      </w:pPr>
      <w:r w:rsidRPr="00965E0D">
        <w:rPr>
          <w:rFonts w:ascii="Times New Roman" w:hAnsi="Times New Roman" w:cs="Times New Roman"/>
          <w:sz w:val="24"/>
          <w:szCs w:val="24"/>
        </w:rPr>
        <w:t>Setiap hasil kerja siswa diberikan apresiasi.</w:t>
      </w:r>
    </w:p>
    <w:p w:rsidR="00FA5E1B" w:rsidRPr="00965E0D" w:rsidRDefault="00FA5E1B" w:rsidP="00FA5E1B">
      <w:pPr>
        <w:pStyle w:val="ListParagraph"/>
        <w:numPr>
          <w:ilvl w:val="0"/>
          <w:numId w:val="34"/>
        </w:numPr>
        <w:spacing w:after="0" w:line="480" w:lineRule="auto"/>
        <w:ind w:left="1276" w:right="20" w:hanging="283"/>
        <w:jc w:val="both"/>
        <w:rPr>
          <w:rFonts w:ascii="Times New Roman" w:hAnsi="Times New Roman" w:cs="Times New Roman"/>
          <w:sz w:val="24"/>
          <w:szCs w:val="24"/>
        </w:rPr>
      </w:pPr>
      <w:r w:rsidRPr="00965E0D">
        <w:rPr>
          <w:rFonts w:ascii="Times New Roman" w:hAnsi="Times New Roman" w:cs="Times New Roman"/>
          <w:sz w:val="24"/>
          <w:szCs w:val="24"/>
        </w:rPr>
        <w:t>Guru melakukan klarifikasi, penyimpulan dan tindak lanjut.</w:t>
      </w:r>
      <w:r>
        <w:rPr>
          <w:rStyle w:val="FootnoteReference"/>
          <w:rFonts w:ascii="Times New Roman" w:hAnsi="Times New Roman"/>
          <w:sz w:val="24"/>
          <w:szCs w:val="24"/>
        </w:rPr>
        <w:footnoteReference w:id="18"/>
      </w:r>
    </w:p>
    <w:p w:rsidR="00FA5E1B" w:rsidRPr="00391104" w:rsidRDefault="00FA5E1B" w:rsidP="00FA5E1B">
      <w:pPr>
        <w:pStyle w:val="ListParagraph"/>
        <w:numPr>
          <w:ilvl w:val="0"/>
          <w:numId w:val="15"/>
        </w:numPr>
        <w:spacing w:after="0" w:line="480" w:lineRule="auto"/>
        <w:ind w:left="993" w:hanging="283"/>
        <w:jc w:val="both"/>
        <w:rPr>
          <w:rFonts w:asciiTheme="majorBidi" w:hAnsiTheme="majorBidi"/>
          <w:sz w:val="24"/>
          <w:szCs w:val="24"/>
        </w:rPr>
      </w:pPr>
      <w:r w:rsidRPr="00391104">
        <w:rPr>
          <w:rFonts w:asciiTheme="majorBidi" w:hAnsiTheme="majorBidi"/>
          <w:sz w:val="24"/>
          <w:szCs w:val="24"/>
        </w:rPr>
        <w:lastRenderedPageBreak/>
        <w:t xml:space="preserve">Penerapan Media Pembelajaran </w:t>
      </w:r>
      <w:r w:rsidRPr="00391104">
        <w:rPr>
          <w:rFonts w:asciiTheme="majorBidi" w:hAnsiTheme="majorBidi"/>
          <w:i/>
          <w:iCs/>
          <w:sz w:val="24"/>
          <w:szCs w:val="24"/>
        </w:rPr>
        <w:t>Card Sort</w:t>
      </w:r>
      <w:r>
        <w:rPr>
          <w:rFonts w:asciiTheme="majorBidi" w:hAnsiTheme="majorBidi"/>
          <w:sz w:val="24"/>
          <w:szCs w:val="24"/>
        </w:rPr>
        <w:t xml:space="preserve"> Pada Mata Pelajaran Al-Qur’an H</w:t>
      </w:r>
      <w:r w:rsidRPr="00391104">
        <w:rPr>
          <w:rFonts w:asciiTheme="majorBidi" w:hAnsiTheme="majorBidi"/>
          <w:sz w:val="24"/>
          <w:szCs w:val="24"/>
        </w:rPr>
        <w:t>adits</w:t>
      </w:r>
    </w:p>
    <w:p w:rsidR="00FA5E1B" w:rsidRDefault="00FA5E1B" w:rsidP="00FA5E1B">
      <w:pPr>
        <w:autoSpaceDE w:val="0"/>
        <w:autoSpaceDN w:val="0"/>
        <w:adjustRightInd w:val="0"/>
        <w:spacing w:after="0" w:line="480" w:lineRule="auto"/>
        <w:ind w:left="993" w:firstLine="720"/>
        <w:jc w:val="both"/>
        <w:rPr>
          <w:rFonts w:asciiTheme="majorBidi" w:hAnsiTheme="majorBidi"/>
          <w:sz w:val="24"/>
          <w:szCs w:val="24"/>
        </w:rPr>
      </w:pPr>
      <w:r>
        <w:rPr>
          <w:rFonts w:asciiTheme="majorBidi" w:hAnsiTheme="majorBidi"/>
          <w:sz w:val="24"/>
          <w:szCs w:val="24"/>
        </w:rPr>
        <w:t>Penerapan m</w:t>
      </w:r>
      <w:r w:rsidRPr="00391104">
        <w:rPr>
          <w:rFonts w:asciiTheme="majorBidi" w:hAnsiTheme="majorBidi"/>
          <w:sz w:val="24"/>
          <w:szCs w:val="24"/>
        </w:rPr>
        <w:t xml:space="preserve">edia pembelajaran </w:t>
      </w:r>
      <w:r w:rsidRPr="00391104">
        <w:rPr>
          <w:rFonts w:asciiTheme="majorBidi" w:hAnsiTheme="majorBidi"/>
          <w:i/>
          <w:iCs/>
          <w:sz w:val="24"/>
          <w:szCs w:val="24"/>
        </w:rPr>
        <w:t xml:space="preserve">card sort </w:t>
      </w:r>
      <w:r w:rsidRPr="00391104">
        <w:rPr>
          <w:rFonts w:asciiTheme="majorBidi" w:hAnsiTheme="majorBidi"/>
          <w:sz w:val="24"/>
          <w:szCs w:val="24"/>
        </w:rPr>
        <w:t xml:space="preserve">pada mata pelajaran Al-Qur’an hadits adalah menuntut peserta didik untuk aktif dan semangat dalam belajar dengan menggunakan kertas sebagai medianya sehingga peserta didik tidak merasakan bosan didalam kelas, karena Media pembelajaran </w:t>
      </w:r>
      <w:r w:rsidRPr="00391104">
        <w:rPr>
          <w:rFonts w:asciiTheme="majorBidi" w:hAnsiTheme="majorBidi"/>
          <w:i/>
          <w:iCs/>
          <w:sz w:val="24"/>
          <w:szCs w:val="24"/>
        </w:rPr>
        <w:t>card sort</w:t>
      </w:r>
      <w:r w:rsidRPr="00391104">
        <w:rPr>
          <w:rFonts w:asciiTheme="majorBidi" w:hAnsiTheme="majorBidi"/>
          <w:sz w:val="24"/>
          <w:szCs w:val="24"/>
        </w:rPr>
        <w:t xml:space="preserve"> juga menekankan terhadap gerakan fisik, yang diutamakan dapat membuat pelajaran Al-Qur’an hadits menyenangkan dan peserta didik mudah memahami pelajaran. </w:t>
      </w:r>
    </w:p>
    <w:p w:rsidR="00FA5E1B" w:rsidRPr="00F932CA" w:rsidRDefault="00FA5E1B" w:rsidP="00FA5E1B">
      <w:pPr>
        <w:autoSpaceDE w:val="0"/>
        <w:autoSpaceDN w:val="0"/>
        <w:adjustRightInd w:val="0"/>
        <w:spacing w:after="0" w:line="480" w:lineRule="auto"/>
        <w:ind w:left="993" w:firstLine="720"/>
        <w:jc w:val="both"/>
        <w:rPr>
          <w:rFonts w:asciiTheme="majorBidi" w:hAnsiTheme="majorBidi"/>
          <w:sz w:val="24"/>
          <w:szCs w:val="24"/>
        </w:rPr>
      </w:pPr>
      <w:r w:rsidRPr="00F932CA">
        <w:rPr>
          <w:rFonts w:asciiTheme="majorBidi" w:hAnsiTheme="majorBidi"/>
          <w:sz w:val="24"/>
          <w:szCs w:val="24"/>
        </w:rPr>
        <w:t xml:space="preserve">Dalam proses pembelajaran pada penerapan media pembelajaran </w:t>
      </w:r>
      <w:r w:rsidRPr="00F932CA">
        <w:rPr>
          <w:rFonts w:asciiTheme="majorBidi" w:hAnsiTheme="majorBidi"/>
          <w:i/>
          <w:iCs/>
          <w:sz w:val="24"/>
          <w:szCs w:val="24"/>
        </w:rPr>
        <w:t xml:space="preserve">Card Sort </w:t>
      </w:r>
      <w:r w:rsidRPr="00F932CA">
        <w:rPr>
          <w:rFonts w:asciiTheme="majorBidi" w:hAnsiTheme="majorBidi"/>
          <w:sz w:val="24"/>
          <w:szCs w:val="24"/>
        </w:rPr>
        <w:t>pada mata pelajaran Al-Quran Hadits dilakukan melalui tiga langkah yaitu: perencanaan, pelaksanaan, dan evaluasi. Ketiga langkah tersebut dapat diuraikan sebagai berikut :</w:t>
      </w:r>
    </w:p>
    <w:p w:rsidR="00FA5E1B" w:rsidRDefault="00FA5E1B" w:rsidP="00FA5E1B">
      <w:pPr>
        <w:pStyle w:val="ListParagraph"/>
        <w:numPr>
          <w:ilvl w:val="0"/>
          <w:numId w:val="17"/>
        </w:numPr>
        <w:autoSpaceDE w:val="0"/>
        <w:autoSpaceDN w:val="0"/>
        <w:adjustRightInd w:val="0"/>
        <w:spacing w:after="0" w:line="480" w:lineRule="auto"/>
        <w:ind w:left="1276" w:hanging="283"/>
        <w:jc w:val="both"/>
        <w:rPr>
          <w:rFonts w:asciiTheme="majorBidi" w:hAnsiTheme="majorBidi"/>
          <w:sz w:val="24"/>
          <w:szCs w:val="24"/>
        </w:rPr>
      </w:pPr>
      <w:r w:rsidRPr="00497416">
        <w:rPr>
          <w:rFonts w:asciiTheme="majorBidi" w:hAnsiTheme="majorBidi"/>
          <w:sz w:val="24"/>
          <w:szCs w:val="24"/>
        </w:rPr>
        <w:t xml:space="preserve">Perencanaan </w:t>
      </w:r>
      <w:r>
        <w:rPr>
          <w:rFonts w:asciiTheme="majorBidi" w:hAnsiTheme="majorBidi"/>
          <w:sz w:val="24"/>
          <w:szCs w:val="24"/>
        </w:rPr>
        <w:t>Media</w:t>
      </w:r>
      <w:r w:rsidRPr="00497416">
        <w:rPr>
          <w:rFonts w:asciiTheme="majorBidi" w:hAnsiTheme="majorBidi"/>
          <w:sz w:val="24"/>
          <w:szCs w:val="24"/>
        </w:rPr>
        <w:t xml:space="preserve"> Pembelajaran </w:t>
      </w:r>
      <w:r w:rsidRPr="00497416">
        <w:rPr>
          <w:rFonts w:asciiTheme="majorBidi" w:hAnsiTheme="majorBidi"/>
          <w:i/>
          <w:iCs/>
          <w:sz w:val="24"/>
          <w:szCs w:val="24"/>
        </w:rPr>
        <w:t xml:space="preserve">Card Sort </w:t>
      </w:r>
      <w:r>
        <w:rPr>
          <w:rFonts w:asciiTheme="majorBidi" w:hAnsiTheme="majorBidi"/>
          <w:sz w:val="24"/>
          <w:szCs w:val="24"/>
        </w:rPr>
        <w:t>Pada Mata P</w:t>
      </w:r>
      <w:r w:rsidRPr="00497416">
        <w:rPr>
          <w:rFonts w:asciiTheme="majorBidi" w:hAnsiTheme="majorBidi"/>
          <w:sz w:val="24"/>
          <w:szCs w:val="24"/>
        </w:rPr>
        <w:t xml:space="preserve">elajaran </w:t>
      </w:r>
      <w:r>
        <w:rPr>
          <w:rFonts w:asciiTheme="majorBidi" w:hAnsiTheme="majorBidi"/>
          <w:sz w:val="24"/>
          <w:szCs w:val="24"/>
        </w:rPr>
        <w:t>Al-Qur’an Hadits</w:t>
      </w:r>
    </w:p>
    <w:p w:rsidR="00FA5E1B" w:rsidRDefault="00FA5E1B" w:rsidP="00FA5E1B">
      <w:pPr>
        <w:autoSpaceDE w:val="0"/>
        <w:autoSpaceDN w:val="0"/>
        <w:adjustRightInd w:val="0"/>
        <w:spacing w:after="0" w:line="480" w:lineRule="auto"/>
        <w:ind w:left="1276" w:firstLine="720"/>
        <w:jc w:val="both"/>
        <w:rPr>
          <w:rFonts w:asciiTheme="majorBidi" w:hAnsiTheme="majorBidi"/>
          <w:sz w:val="24"/>
          <w:szCs w:val="24"/>
        </w:rPr>
      </w:pPr>
      <w:r w:rsidRPr="00F932CA">
        <w:rPr>
          <w:rFonts w:asciiTheme="majorBidi" w:hAnsiTheme="majorBidi"/>
          <w:sz w:val="24"/>
          <w:szCs w:val="24"/>
        </w:rPr>
        <w:t>Suatu kegiatan akan berjalan dengan baik dan lancar sehingga dapat mencapai tujuan seperti yang di harapkan jika direncanakan sebelumnya. Perencanaan program belajar mengajar memperkirakan mengenai tindakan yang akan dilakukan pada saat melaksanakan pembelajaran.</w:t>
      </w:r>
    </w:p>
    <w:p w:rsidR="00FA5E1B" w:rsidRDefault="00FA5E1B" w:rsidP="00FA5E1B">
      <w:pPr>
        <w:autoSpaceDE w:val="0"/>
        <w:autoSpaceDN w:val="0"/>
        <w:adjustRightInd w:val="0"/>
        <w:spacing w:after="0" w:line="480" w:lineRule="auto"/>
        <w:ind w:left="1276" w:firstLine="720"/>
        <w:jc w:val="both"/>
        <w:rPr>
          <w:rFonts w:asciiTheme="majorBidi" w:hAnsiTheme="majorBidi"/>
          <w:sz w:val="24"/>
          <w:szCs w:val="24"/>
        </w:rPr>
      </w:pPr>
      <w:r w:rsidRPr="00F932CA">
        <w:rPr>
          <w:rFonts w:asciiTheme="majorBidi" w:hAnsiTheme="majorBidi"/>
          <w:sz w:val="24"/>
          <w:szCs w:val="24"/>
        </w:rPr>
        <w:lastRenderedPageBreak/>
        <w:t>Perencanaan adalah menentukan apa yang akan dilakukan. Perencanaan mengandung rangkaian-rangkaian putusan yang luas dan penjelasan-penjelasan dari tujuan, penentuan kebijakan, penentuan program, penentuan media-media dan prosedur tertentu dan penentuan kegiatan berdasarkan jadwal sehari-hari.”</w:t>
      </w:r>
      <w:r w:rsidRPr="00497416">
        <w:rPr>
          <w:rStyle w:val="FootnoteReference"/>
          <w:rFonts w:asciiTheme="majorBidi" w:hAnsiTheme="majorBidi"/>
          <w:sz w:val="24"/>
          <w:szCs w:val="24"/>
        </w:rPr>
        <w:footnoteReference w:id="19"/>
      </w:r>
      <w:r w:rsidRPr="00F932CA">
        <w:rPr>
          <w:rFonts w:asciiTheme="majorBidi" w:hAnsiTheme="majorBidi"/>
          <w:sz w:val="24"/>
          <w:szCs w:val="24"/>
        </w:rPr>
        <w:t xml:space="preserve"> </w:t>
      </w:r>
    </w:p>
    <w:p w:rsidR="00FA5E1B" w:rsidRDefault="00FA5E1B" w:rsidP="00FA5E1B">
      <w:pPr>
        <w:autoSpaceDE w:val="0"/>
        <w:autoSpaceDN w:val="0"/>
        <w:adjustRightInd w:val="0"/>
        <w:spacing w:after="0" w:line="480" w:lineRule="auto"/>
        <w:ind w:left="1276" w:firstLine="720"/>
        <w:jc w:val="both"/>
        <w:rPr>
          <w:rFonts w:asciiTheme="majorBidi" w:hAnsiTheme="majorBidi"/>
          <w:sz w:val="24"/>
          <w:szCs w:val="24"/>
        </w:rPr>
      </w:pPr>
      <w:r w:rsidRPr="00F932CA">
        <w:rPr>
          <w:rFonts w:asciiTheme="majorBidi" w:hAnsiTheme="majorBidi"/>
          <w:sz w:val="24"/>
          <w:szCs w:val="24"/>
        </w:rPr>
        <w:t>Berkenaan dengan perencanaan pembelajaran merupakan proses memilih, menetapkan, mengembangkan pendekatan dan teknik pembelajaran, menawarkan bahan ajar, menyediakan pengalaman belajar yang bermakna, serta mengukur tingkat keberhasilan proses pembelajaran dalam mencapai hasil pembelajaran.</w:t>
      </w:r>
      <w:r w:rsidRPr="00497416">
        <w:rPr>
          <w:rStyle w:val="FootnoteReference"/>
          <w:rFonts w:asciiTheme="majorBidi" w:hAnsiTheme="majorBidi"/>
          <w:sz w:val="24"/>
          <w:szCs w:val="24"/>
        </w:rPr>
        <w:footnoteReference w:id="20"/>
      </w:r>
    </w:p>
    <w:p w:rsidR="00FA5E1B" w:rsidRDefault="00FA5E1B" w:rsidP="00FA5E1B">
      <w:pPr>
        <w:autoSpaceDE w:val="0"/>
        <w:autoSpaceDN w:val="0"/>
        <w:adjustRightInd w:val="0"/>
        <w:spacing w:after="0" w:line="480" w:lineRule="auto"/>
        <w:ind w:left="1276" w:firstLine="720"/>
        <w:jc w:val="both"/>
        <w:rPr>
          <w:rFonts w:asciiTheme="majorBidi" w:hAnsiTheme="majorBidi"/>
          <w:sz w:val="24"/>
          <w:szCs w:val="24"/>
        </w:rPr>
      </w:pPr>
      <w:r w:rsidRPr="00F932CA">
        <w:rPr>
          <w:rFonts w:asciiTheme="majorBidi" w:hAnsiTheme="majorBidi"/>
          <w:sz w:val="24"/>
          <w:szCs w:val="24"/>
        </w:rPr>
        <w:t>Jadi, perencanaan dalam kegiatan pembelajaran merupakan suatu upaya untuk menentukan berbagai kegiatan yang akan dilaksanakan untuk mencapai tujuan pembelajaran. pengembangan program pengajaran dimaksud adalah rumusan-rumusan tentang apa yang akan dilakukan guru dan peserta didik dalam proses pembelajaran untuk mencapai tujuan pembelajaran, sebelum kegiatan belajar mengajar yang sesungguhnya dilakukan.</w:t>
      </w:r>
    </w:p>
    <w:p w:rsidR="00FA5E1B" w:rsidRDefault="00FA5E1B" w:rsidP="00FA5E1B">
      <w:pPr>
        <w:autoSpaceDE w:val="0"/>
        <w:autoSpaceDN w:val="0"/>
        <w:adjustRightInd w:val="0"/>
        <w:spacing w:after="0" w:line="480" w:lineRule="auto"/>
        <w:ind w:left="1276" w:firstLine="720"/>
        <w:jc w:val="both"/>
        <w:rPr>
          <w:rFonts w:asciiTheme="majorBidi" w:hAnsiTheme="majorBidi"/>
          <w:sz w:val="24"/>
          <w:szCs w:val="24"/>
        </w:rPr>
      </w:pPr>
      <w:r w:rsidRPr="00F932CA">
        <w:rPr>
          <w:rFonts w:asciiTheme="majorBidi" w:hAnsiTheme="majorBidi"/>
          <w:sz w:val="24"/>
          <w:szCs w:val="24"/>
        </w:rPr>
        <w:t xml:space="preserve">Adapun tujuan pembelajaran yang akan dicapai dalam perencanaan pembelajaran media pembelajaran </w:t>
      </w:r>
      <w:r w:rsidRPr="00F932CA">
        <w:rPr>
          <w:rFonts w:asciiTheme="majorBidi" w:hAnsiTheme="majorBidi"/>
          <w:i/>
          <w:iCs/>
          <w:sz w:val="24"/>
          <w:szCs w:val="24"/>
        </w:rPr>
        <w:t xml:space="preserve">Card Sort </w:t>
      </w:r>
      <w:r w:rsidRPr="00F932CA">
        <w:rPr>
          <w:rFonts w:asciiTheme="majorBidi" w:hAnsiTheme="majorBidi"/>
          <w:sz w:val="24"/>
          <w:szCs w:val="24"/>
        </w:rPr>
        <w:t xml:space="preserve">pada mata pelajaran Al-Qur’an hadits untuk memotivasi belajar peserta didik </w:t>
      </w:r>
      <w:r w:rsidRPr="00F932CA">
        <w:rPr>
          <w:rFonts w:asciiTheme="majorBidi" w:hAnsiTheme="majorBidi"/>
          <w:sz w:val="24"/>
          <w:szCs w:val="24"/>
        </w:rPr>
        <w:lastRenderedPageBreak/>
        <w:t>agar dalam proses belajar mengajar peserta didik tidak merasa terbebani, sehingga peserta didik aktif dan merasa senang dalam belajar.</w:t>
      </w:r>
    </w:p>
    <w:p w:rsidR="00FA5E1B" w:rsidRDefault="00FA5E1B" w:rsidP="00FA5E1B">
      <w:pPr>
        <w:pStyle w:val="ListParagraph"/>
        <w:numPr>
          <w:ilvl w:val="0"/>
          <w:numId w:val="17"/>
        </w:numPr>
        <w:autoSpaceDE w:val="0"/>
        <w:autoSpaceDN w:val="0"/>
        <w:adjustRightInd w:val="0"/>
        <w:spacing w:after="0" w:line="480" w:lineRule="auto"/>
        <w:ind w:left="1276" w:hanging="284"/>
        <w:jc w:val="both"/>
        <w:rPr>
          <w:rFonts w:asciiTheme="majorBidi" w:hAnsiTheme="majorBidi"/>
          <w:sz w:val="24"/>
          <w:szCs w:val="24"/>
        </w:rPr>
      </w:pPr>
      <w:r w:rsidRPr="00595CDC">
        <w:rPr>
          <w:rFonts w:asciiTheme="majorBidi" w:hAnsiTheme="majorBidi"/>
          <w:sz w:val="24"/>
          <w:szCs w:val="24"/>
        </w:rPr>
        <w:t xml:space="preserve">Pelaksanaan Media Pembelajaran </w:t>
      </w:r>
      <w:r w:rsidRPr="00595CDC">
        <w:rPr>
          <w:rFonts w:asciiTheme="majorBidi" w:hAnsiTheme="majorBidi"/>
          <w:i/>
          <w:iCs/>
          <w:sz w:val="24"/>
          <w:szCs w:val="24"/>
        </w:rPr>
        <w:t>Card Sort</w:t>
      </w:r>
      <w:r>
        <w:rPr>
          <w:rFonts w:asciiTheme="majorBidi" w:hAnsiTheme="majorBidi"/>
          <w:sz w:val="24"/>
          <w:szCs w:val="24"/>
        </w:rPr>
        <w:t xml:space="preserve"> Pada Mata Pelajaran Al-Qur’an H</w:t>
      </w:r>
      <w:r w:rsidRPr="00595CDC">
        <w:rPr>
          <w:rFonts w:asciiTheme="majorBidi" w:hAnsiTheme="majorBidi"/>
          <w:sz w:val="24"/>
          <w:szCs w:val="24"/>
        </w:rPr>
        <w:t>adits</w:t>
      </w:r>
    </w:p>
    <w:p w:rsidR="00FA5E1B" w:rsidRDefault="00FA5E1B" w:rsidP="00FA5E1B">
      <w:pPr>
        <w:spacing w:after="0" w:line="480" w:lineRule="auto"/>
        <w:ind w:left="1276" w:firstLine="720"/>
        <w:jc w:val="both"/>
        <w:rPr>
          <w:rFonts w:asciiTheme="majorBidi" w:hAnsiTheme="majorBidi"/>
          <w:sz w:val="24"/>
          <w:szCs w:val="24"/>
          <w:lang w:eastAsia="id-ID"/>
        </w:rPr>
      </w:pPr>
      <w:proofErr w:type="spellStart"/>
      <w:r w:rsidRPr="00595CDC">
        <w:rPr>
          <w:rFonts w:asciiTheme="majorBidi" w:hAnsiTheme="majorBidi"/>
          <w:sz w:val="24"/>
          <w:szCs w:val="24"/>
          <w:lang w:val="en-US" w:eastAsia="id-ID"/>
        </w:rPr>
        <w:t>Pelaksanaan</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pembelajaran</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merupakan</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proses</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berlangsungnya</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belajar</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mengajar</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di</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kelas</w:t>
      </w:r>
      <w:proofErr w:type="spellEnd"/>
      <w:r w:rsidRPr="00595CDC">
        <w:rPr>
          <w:rFonts w:asciiTheme="majorBidi" w:hAnsiTheme="majorBidi"/>
          <w:sz w:val="24"/>
          <w:szCs w:val="24"/>
          <w:lang w:val="en-US" w:eastAsia="id-ID"/>
        </w:rPr>
        <w:t xml:space="preserve"> yang </w:t>
      </w:r>
      <w:proofErr w:type="spellStart"/>
      <w:r w:rsidRPr="00595CDC">
        <w:rPr>
          <w:rFonts w:asciiTheme="majorBidi" w:hAnsiTheme="majorBidi"/>
          <w:sz w:val="24"/>
          <w:szCs w:val="24"/>
          <w:lang w:val="en-US" w:eastAsia="id-ID"/>
        </w:rPr>
        <w:t>merupakan</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inti</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dari</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kegiatan</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di</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sekolah</w:t>
      </w:r>
      <w:proofErr w:type="spellEnd"/>
      <w:r w:rsidRPr="00595CDC">
        <w:rPr>
          <w:rFonts w:asciiTheme="majorBidi" w:hAnsiTheme="majorBidi"/>
          <w:sz w:val="24"/>
          <w:szCs w:val="24"/>
          <w:lang w:val="en-US" w:eastAsia="id-ID"/>
        </w:rPr>
        <w:t xml:space="preserve">. </w:t>
      </w:r>
      <w:proofErr w:type="spellStart"/>
      <w:proofErr w:type="gramStart"/>
      <w:r w:rsidRPr="00595CDC">
        <w:rPr>
          <w:rFonts w:asciiTheme="majorBidi" w:hAnsiTheme="majorBidi"/>
          <w:sz w:val="24"/>
          <w:szCs w:val="24"/>
          <w:lang w:val="en-US" w:eastAsia="id-ID"/>
        </w:rPr>
        <w:t>Jadi</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pelaksanaan</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pengajaran</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adalah</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interaksi</w:t>
      </w:r>
      <w:proofErr w:type="spellEnd"/>
      <w:r w:rsidRPr="00595CDC">
        <w:rPr>
          <w:rFonts w:asciiTheme="majorBidi" w:hAnsiTheme="majorBidi"/>
          <w:sz w:val="24"/>
          <w:szCs w:val="24"/>
          <w:lang w:val="en-US" w:eastAsia="id-ID"/>
        </w:rPr>
        <w:t xml:space="preserve"> guru</w:t>
      </w:r>
      <w:r w:rsidRPr="00595CDC">
        <w:rPr>
          <w:rFonts w:asciiTheme="majorBidi" w:hAnsiTheme="majorBidi"/>
          <w:sz w:val="24"/>
          <w:szCs w:val="24"/>
          <w:lang w:eastAsia="id-ID"/>
        </w:rPr>
        <w:t xml:space="preserve"> </w:t>
      </w:r>
      <w:proofErr w:type="spellStart"/>
      <w:r w:rsidRPr="00595CDC">
        <w:rPr>
          <w:rFonts w:asciiTheme="majorBidi" w:hAnsiTheme="majorBidi"/>
          <w:sz w:val="24"/>
          <w:szCs w:val="24"/>
          <w:lang w:val="en-US" w:eastAsia="id-ID"/>
        </w:rPr>
        <w:t>dengan</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murid</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dalam</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rangka</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menyampaikan</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bahan</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pelajaran</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kepada</w:t>
      </w:r>
      <w:proofErr w:type="spellEnd"/>
      <w:r w:rsidRPr="00595CDC">
        <w:rPr>
          <w:rFonts w:asciiTheme="majorBidi" w:hAnsiTheme="majorBidi"/>
          <w:sz w:val="24"/>
          <w:szCs w:val="24"/>
          <w:lang w:val="en-US" w:eastAsia="id-ID"/>
        </w:rPr>
        <w:t xml:space="preserve"> </w:t>
      </w:r>
      <w:r w:rsidRPr="00595CDC">
        <w:rPr>
          <w:rFonts w:asciiTheme="majorBidi" w:hAnsiTheme="majorBidi"/>
          <w:sz w:val="24"/>
          <w:szCs w:val="24"/>
          <w:lang w:eastAsia="id-ID"/>
        </w:rPr>
        <w:t>peserta didik</w:t>
      </w:r>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dan</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untuk</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mencapai</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tujuan</w:t>
      </w:r>
      <w:proofErr w:type="spellEnd"/>
      <w:r w:rsidRPr="00595CDC">
        <w:rPr>
          <w:rFonts w:asciiTheme="majorBidi" w:hAnsiTheme="majorBidi"/>
          <w:sz w:val="24"/>
          <w:szCs w:val="24"/>
          <w:lang w:val="en-US" w:eastAsia="id-ID"/>
        </w:rPr>
        <w:t xml:space="preserve"> </w:t>
      </w:r>
      <w:r w:rsidRPr="00595CDC">
        <w:rPr>
          <w:rFonts w:asciiTheme="majorBidi" w:hAnsiTheme="majorBidi"/>
          <w:sz w:val="24"/>
          <w:szCs w:val="24"/>
          <w:lang w:eastAsia="id-ID"/>
        </w:rPr>
        <w:t>pembelajaran</w:t>
      </w:r>
      <w:r w:rsidRPr="00595CDC">
        <w:rPr>
          <w:rFonts w:asciiTheme="majorBidi" w:hAnsiTheme="majorBidi"/>
          <w:sz w:val="24"/>
          <w:szCs w:val="24"/>
          <w:lang w:val="en-US" w:eastAsia="id-ID"/>
        </w:rPr>
        <w:t>.</w:t>
      </w:r>
      <w:proofErr w:type="gramEnd"/>
      <w:r w:rsidRPr="00595CDC">
        <w:rPr>
          <w:rFonts w:asciiTheme="majorBidi" w:hAnsiTheme="majorBidi"/>
          <w:sz w:val="24"/>
          <w:szCs w:val="24"/>
          <w:lang w:eastAsia="id-ID"/>
        </w:rPr>
        <w:t xml:space="preserve"> </w:t>
      </w:r>
    </w:p>
    <w:p w:rsidR="00FA5E1B" w:rsidRDefault="00FA5E1B" w:rsidP="00FA5E1B">
      <w:pPr>
        <w:spacing w:after="0" w:line="480" w:lineRule="auto"/>
        <w:ind w:left="1276" w:firstLine="720"/>
        <w:jc w:val="both"/>
        <w:rPr>
          <w:rFonts w:asciiTheme="majorBidi" w:hAnsiTheme="majorBidi"/>
          <w:sz w:val="24"/>
          <w:szCs w:val="24"/>
          <w:lang w:eastAsia="id-ID"/>
        </w:rPr>
      </w:pPr>
      <w:proofErr w:type="spellStart"/>
      <w:proofErr w:type="gramStart"/>
      <w:r w:rsidRPr="00595CDC">
        <w:rPr>
          <w:rFonts w:asciiTheme="majorBidi" w:hAnsiTheme="majorBidi"/>
          <w:sz w:val="24"/>
          <w:szCs w:val="24"/>
          <w:lang w:val="en-US" w:eastAsia="id-ID"/>
        </w:rPr>
        <w:t>Dalam</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pelaksanaan</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pembelajaran</w:t>
      </w:r>
      <w:proofErr w:type="spellEnd"/>
      <w:r w:rsidRPr="00595CDC">
        <w:rPr>
          <w:rFonts w:asciiTheme="majorBidi" w:hAnsiTheme="majorBidi"/>
          <w:sz w:val="24"/>
          <w:szCs w:val="24"/>
          <w:lang w:val="en-US" w:eastAsia="id-ID"/>
        </w:rPr>
        <w:t xml:space="preserve"> guru </w:t>
      </w:r>
      <w:proofErr w:type="spellStart"/>
      <w:r w:rsidRPr="00595CDC">
        <w:rPr>
          <w:rFonts w:asciiTheme="majorBidi" w:hAnsiTheme="majorBidi"/>
          <w:sz w:val="24"/>
          <w:szCs w:val="24"/>
          <w:lang w:val="en-US" w:eastAsia="id-ID"/>
        </w:rPr>
        <w:t>adalah</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salah</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satu</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faktor</w:t>
      </w:r>
      <w:proofErr w:type="spellEnd"/>
      <w:r w:rsidRPr="00595CDC">
        <w:rPr>
          <w:rFonts w:asciiTheme="majorBidi" w:hAnsiTheme="majorBidi"/>
          <w:sz w:val="24"/>
          <w:szCs w:val="24"/>
          <w:lang w:val="en-US" w:eastAsia="id-ID"/>
        </w:rPr>
        <w:t xml:space="preserve"> yang </w:t>
      </w:r>
      <w:proofErr w:type="spellStart"/>
      <w:r w:rsidRPr="00595CDC">
        <w:rPr>
          <w:rFonts w:asciiTheme="majorBidi" w:hAnsiTheme="majorBidi"/>
          <w:sz w:val="24"/>
          <w:szCs w:val="24"/>
          <w:lang w:val="en-US" w:eastAsia="id-ID"/>
        </w:rPr>
        <w:t>mempunyai</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pengaruh</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besar</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dalam</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meningkatkan</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keberhasilan</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belajar</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siswa</w:t>
      </w:r>
      <w:proofErr w:type="spellEnd"/>
      <w:r w:rsidRPr="00595CDC">
        <w:rPr>
          <w:rFonts w:asciiTheme="majorBidi" w:hAnsiTheme="majorBidi"/>
          <w:sz w:val="24"/>
          <w:szCs w:val="24"/>
          <w:lang w:val="en-US" w:eastAsia="id-ID"/>
        </w:rPr>
        <w:t>.</w:t>
      </w:r>
      <w:proofErr w:type="gramEnd"/>
      <w:r w:rsidRPr="00595CDC">
        <w:rPr>
          <w:rFonts w:asciiTheme="majorBidi" w:hAnsiTheme="majorBidi"/>
          <w:sz w:val="24"/>
          <w:szCs w:val="24"/>
          <w:lang w:val="en-US" w:eastAsia="id-ID"/>
        </w:rPr>
        <w:t xml:space="preserve"> </w:t>
      </w:r>
      <w:proofErr w:type="spellStart"/>
      <w:proofErr w:type="gramStart"/>
      <w:r w:rsidRPr="00595CDC">
        <w:rPr>
          <w:rFonts w:asciiTheme="majorBidi" w:hAnsiTheme="majorBidi"/>
          <w:sz w:val="24"/>
          <w:szCs w:val="24"/>
          <w:lang w:val="en-US" w:eastAsia="id-ID"/>
        </w:rPr>
        <w:t>Dalam</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hal</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ini</w:t>
      </w:r>
      <w:proofErr w:type="spellEnd"/>
      <w:r w:rsidRPr="00595CDC">
        <w:rPr>
          <w:rFonts w:asciiTheme="majorBidi" w:hAnsiTheme="majorBidi"/>
          <w:sz w:val="24"/>
          <w:szCs w:val="24"/>
          <w:lang w:val="en-US" w:eastAsia="id-ID"/>
        </w:rPr>
        <w:t xml:space="preserve"> guru </w:t>
      </w:r>
      <w:proofErr w:type="spellStart"/>
      <w:r w:rsidRPr="00595CDC">
        <w:rPr>
          <w:rFonts w:asciiTheme="majorBidi" w:hAnsiTheme="majorBidi"/>
          <w:sz w:val="24"/>
          <w:szCs w:val="24"/>
          <w:lang w:val="en-US" w:eastAsia="id-ID"/>
        </w:rPr>
        <w:t>di</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tuntut</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untuk</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memiliki</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keterampilan</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dalam</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menyelengarakan</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pembelajaran</w:t>
      </w:r>
      <w:proofErr w:type="spellEnd"/>
      <w:r w:rsidRPr="00595CDC">
        <w:rPr>
          <w:rFonts w:asciiTheme="majorBidi" w:hAnsiTheme="majorBidi"/>
          <w:sz w:val="24"/>
          <w:szCs w:val="24"/>
          <w:lang w:val="en-US" w:eastAsia="id-ID"/>
        </w:rPr>
        <w:t xml:space="preserve"> yang </w:t>
      </w:r>
      <w:proofErr w:type="spellStart"/>
      <w:r w:rsidRPr="00595CDC">
        <w:rPr>
          <w:rFonts w:asciiTheme="majorBidi" w:hAnsiTheme="majorBidi"/>
          <w:sz w:val="24"/>
          <w:szCs w:val="24"/>
          <w:lang w:val="en-US" w:eastAsia="id-ID"/>
        </w:rPr>
        <w:t>dapat</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mengantarkan</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siswa</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mencapai</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tujuan</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pembelajaran</w:t>
      </w:r>
      <w:proofErr w:type="spellEnd"/>
      <w:r w:rsidRPr="00595CDC">
        <w:rPr>
          <w:rFonts w:asciiTheme="majorBidi" w:hAnsiTheme="majorBidi"/>
          <w:sz w:val="24"/>
          <w:szCs w:val="24"/>
          <w:lang w:val="en-US" w:eastAsia="id-ID"/>
        </w:rPr>
        <w:t xml:space="preserve"> yang </w:t>
      </w:r>
      <w:proofErr w:type="spellStart"/>
      <w:r w:rsidRPr="00595CDC">
        <w:rPr>
          <w:rFonts w:asciiTheme="majorBidi" w:hAnsiTheme="majorBidi"/>
          <w:sz w:val="24"/>
          <w:szCs w:val="24"/>
          <w:lang w:val="en-US" w:eastAsia="id-ID"/>
        </w:rPr>
        <w:t>telah</w:t>
      </w:r>
      <w:proofErr w:type="spellEnd"/>
      <w:r w:rsidRPr="00595CDC">
        <w:rPr>
          <w:rFonts w:asciiTheme="majorBidi" w:hAnsiTheme="majorBidi"/>
          <w:sz w:val="24"/>
          <w:szCs w:val="24"/>
          <w:lang w:val="en-US" w:eastAsia="id-ID"/>
        </w:rPr>
        <w:t xml:space="preserve"> </w:t>
      </w:r>
      <w:proofErr w:type="spellStart"/>
      <w:r w:rsidRPr="00595CDC">
        <w:rPr>
          <w:rFonts w:asciiTheme="majorBidi" w:hAnsiTheme="majorBidi"/>
          <w:sz w:val="24"/>
          <w:szCs w:val="24"/>
          <w:lang w:val="en-US" w:eastAsia="id-ID"/>
        </w:rPr>
        <w:t>direncanakan</w:t>
      </w:r>
      <w:proofErr w:type="spellEnd"/>
      <w:r w:rsidRPr="00595CDC">
        <w:rPr>
          <w:rFonts w:asciiTheme="majorBidi" w:hAnsiTheme="majorBidi"/>
          <w:sz w:val="24"/>
          <w:szCs w:val="24"/>
          <w:lang w:val="en-US" w:eastAsia="id-ID"/>
        </w:rPr>
        <w:t>.</w:t>
      </w:r>
      <w:proofErr w:type="gramEnd"/>
    </w:p>
    <w:p w:rsidR="00FA5E1B" w:rsidRPr="00595CDC" w:rsidRDefault="00FA5E1B" w:rsidP="00FA5E1B">
      <w:pPr>
        <w:spacing w:after="0" w:line="480" w:lineRule="auto"/>
        <w:ind w:left="1276" w:firstLine="720"/>
        <w:jc w:val="both"/>
        <w:rPr>
          <w:rFonts w:asciiTheme="majorBidi" w:hAnsiTheme="majorBidi"/>
          <w:sz w:val="24"/>
          <w:szCs w:val="24"/>
          <w:lang w:eastAsia="id-ID"/>
        </w:rPr>
      </w:pPr>
      <w:r w:rsidRPr="00595CDC">
        <w:rPr>
          <w:rFonts w:asciiTheme="majorBidi" w:hAnsiTheme="majorBidi"/>
          <w:sz w:val="24"/>
          <w:szCs w:val="24"/>
          <w:lang w:eastAsia="id-ID"/>
        </w:rPr>
        <w:t>Pe</w:t>
      </w:r>
      <w:r>
        <w:rPr>
          <w:rFonts w:asciiTheme="majorBidi" w:hAnsiTheme="majorBidi"/>
          <w:sz w:val="24"/>
          <w:szCs w:val="24"/>
          <w:lang w:eastAsia="id-ID"/>
        </w:rPr>
        <w:t>laksanaan pembelajaran melalui m</w:t>
      </w:r>
      <w:r w:rsidRPr="00595CDC">
        <w:rPr>
          <w:rFonts w:asciiTheme="majorBidi" w:hAnsiTheme="majorBidi"/>
          <w:sz w:val="24"/>
          <w:szCs w:val="24"/>
          <w:lang w:eastAsia="id-ID"/>
        </w:rPr>
        <w:t xml:space="preserve">edia pembelajaran </w:t>
      </w:r>
      <w:r>
        <w:rPr>
          <w:rFonts w:asciiTheme="majorBidi" w:hAnsiTheme="majorBidi"/>
          <w:i/>
          <w:iCs/>
          <w:sz w:val="24"/>
          <w:szCs w:val="24"/>
          <w:lang w:eastAsia="id-ID"/>
        </w:rPr>
        <w:t>Card S</w:t>
      </w:r>
      <w:r w:rsidRPr="00595CDC">
        <w:rPr>
          <w:rFonts w:asciiTheme="majorBidi" w:hAnsiTheme="majorBidi"/>
          <w:i/>
          <w:iCs/>
          <w:sz w:val="24"/>
          <w:szCs w:val="24"/>
          <w:lang w:eastAsia="id-ID"/>
        </w:rPr>
        <w:t>ort</w:t>
      </w:r>
      <w:r>
        <w:rPr>
          <w:rFonts w:asciiTheme="majorBidi" w:hAnsiTheme="majorBidi"/>
          <w:sz w:val="24"/>
          <w:szCs w:val="24"/>
          <w:lang w:eastAsia="id-ID"/>
        </w:rPr>
        <w:t xml:space="preserve"> pada mata pelajaran Al-Qur’an H</w:t>
      </w:r>
      <w:r w:rsidRPr="00595CDC">
        <w:rPr>
          <w:rFonts w:asciiTheme="majorBidi" w:hAnsiTheme="majorBidi"/>
          <w:sz w:val="24"/>
          <w:szCs w:val="24"/>
          <w:lang w:eastAsia="id-ID"/>
        </w:rPr>
        <w:t>adits berfungsi memotivasi belajar peserta didik supaya peserta didik aktif dan tidak bosan dalam pembelajaran. kegiatan ini di mulai:</w:t>
      </w:r>
    </w:p>
    <w:p w:rsidR="00FA5E1B" w:rsidRDefault="00FA5E1B" w:rsidP="00FA5E1B">
      <w:pPr>
        <w:pStyle w:val="ListParagraph"/>
        <w:numPr>
          <w:ilvl w:val="0"/>
          <w:numId w:val="18"/>
        </w:numPr>
        <w:spacing w:after="0" w:line="480" w:lineRule="auto"/>
        <w:ind w:left="1560" w:hanging="283"/>
        <w:jc w:val="both"/>
        <w:rPr>
          <w:rFonts w:asciiTheme="majorBidi" w:hAnsiTheme="majorBidi"/>
          <w:sz w:val="24"/>
          <w:szCs w:val="24"/>
          <w:lang w:eastAsia="id-ID"/>
        </w:rPr>
      </w:pPr>
      <w:r w:rsidRPr="00497416">
        <w:rPr>
          <w:rFonts w:asciiTheme="majorBidi" w:hAnsiTheme="majorBidi"/>
          <w:sz w:val="24"/>
          <w:szCs w:val="24"/>
          <w:lang w:eastAsia="id-ID"/>
        </w:rPr>
        <w:t>Guru membagi kertas yang telah dipotong-potong atau kartu indeks yang berisi informasi kepada semua peserta didik.</w:t>
      </w:r>
    </w:p>
    <w:p w:rsidR="00FA5E1B" w:rsidRDefault="00FA5E1B" w:rsidP="00FA5E1B">
      <w:pPr>
        <w:pStyle w:val="ListParagraph"/>
        <w:numPr>
          <w:ilvl w:val="0"/>
          <w:numId w:val="18"/>
        </w:numPr>
        <w:spacing w:after="0" w:line="480" w:lineRule="auto"/>
        <w:ind w:left="1560" w:hanging="283"/>
        <w:jc w:val="both"/>
        <w:rPr>
          <w:rFonts w:asciiTheme="majorBidi" w:hAnsiTheme="majorBidi"/>
          <w:sz w:val="24"/>
          <w:szCs w:val="24"/>
          <w:lang w:eastAsia="id-ID"/>
        </w:rPr>
      </w:pPr>
      <w:r w:rsidRPr="008F6126">
        <w:rPr>
          <w:rFonts w:asciiTheme="majorBidi" w:hAnsiTheme="majorBidi"/>
          <w:sz w:val="24"/>
          <w:szCs w:val="24"/>
          <w:lang w:eastAsia="id-ID"/>
        </w:rPr>
        <w:lastRenderedPageBreak/>
        <w:t>Perintah pesert didik untuk berkeliling didalam kelas untuk mencari pemilik kartu yang kategorinya sama.</w:t>
      </w:r>
    </w:p>
    <w:p w:rsidR="00FA5E1B" w:rsidRDefault="00FA5E1B" w:rsidP="00FA5E1B">
      <w:pPr>
        <w:pStyle w:val="ListParagraph"/>
        <w:numPr>
          <w:ilvl w:val="0"/>
          <w:numId w:val="18"/>
        </w:numPr>
        <w:spacing w:after="0" w:line="480" w:lineRule="auto"/>
        <w:ind w:left="1560" w:hanging="283"/>
        <w:jc w:val="both"/>
        <w:rPr>
          <w:rFonts w:asciiTheme="majorBidi" w:hAnsiTheme="majorBidi"/>
          <w:sz w:val="24"/>
          <w:szCs w:val="24"/>
          <w:lang w:eastAsia="id-ID"/>
        </w:rPr>
      </w:pPr>
      <w:r w:rsidRPr="008F6126">
        <w:rPr>
          <w:rFonts w:asciiTheme="majorBidi" w:hAnsiTheme="majorBidi"/>
          <w:sz w:val="24"/>
          <w:szCs w:val="24"/>
          <w:lang w:eastAsia="id-ID"/>
        </w:rPr>
        <w:t>Kemudian perintah peserta didik yang kategorinya sama untuk diskusi didepan kelas.</w:t>
      </w:r>
    </w:p>
    <w:p w:rsidR="00FA5E1B" w:rsidRPr="008F6126" w:rsidRDefault="00FA5E1B" w:rsidP="00FA5E1B">
      <w:pPr>
        <w:pStyle w:val="ListParagraph"/>
        <w:numPr>
          <w:ilvl w:val="0"/>
          <w:numId w:val="18"/>
        </w:numPr>
        <w:spacing w:after="0" w:line="480" w:lineRule="auto"/>
        <w:ind w:left="1560" w:hanging="283"/>
        <w:jc w:val="both"/>
        <w:rPr>
          <w:rFonts w:asciiTheme="majorBidi" w:hAnsiTheme="majorBidi"/>
          <w:sz w:val="24"/>
          <w:szCs w:val="24"/>
          <w:lang w:eastAsia="id-ID"/>
        </w:rPr>
      </w:pPr>
      <w:r w:rsidRPr="008F6126">
        <w:rPr>
          <w:rFonts w:asciiTheme="majorBidi" w:hAnsiTheme="majorBidi"/>
          <w:sz w:val="24"/>
          <w:szCs w:val="24"/>
          <w:lang w:eastAsia="id-ID"/>
        </w:rPr>
        <w:t>Setiap peserta didik yang tampil, sampaikan poin-poin tentang kategori masing-masing</w:t>
      </w:r>
    </w:p>
    <w:p w:rsidR="00FA5E1B" w:rsidRDefault="00FA5E1B" w:rsidP="00FA5E1B">
      <w:pPr>
        <w:spacing w:after="0" w:line="480" w:lineRule="auto"/>
        <w:ind w:left="2172"/>
        <w:jc w:val="both"/>
        <w:rPr>
          <w:rFonts w:asciiTheme="majorBidi" w:hAnsiTheme="majorBidi"/>
          <w:sz w:val="24"/>
          <w:szCs w:val="24"/>
        </w:rPr>
      </w:pPr>
      <w:r w:rsidRPr="00595CDC">
        <w:rPr>
          <w:rFonts w:asciiTheme="majorBidi" w:hAnsiTheme="majorBidi"/>
          <w:sz w:val="24"/>
          <w:szCs w:val="24"/>
        </w:rPr>
        <w:t>Adapun komponen yang meliputi pelaksanaan yaitu:</w:t>
      </w:r>
    </w:p>
    <w:p w:rsidR="00FA5E1B" w:rsidRPr="00394D6D" w:rsidRDefault="00FA5E1B" w:rsidP="00FA5E1B">
      <w:pPr>
        <w:pStyle w:val="ListParagraph"/>
        <w:numPr>
          <w:ilvl w:val="0"/>
          <w:numId w:val="19"/>
        </w:numPr>
        <w:autoSpaceDE w:val="0"/>
        <w:autoSpaceDN w:val="0"/>
        <w:adjustRightInd w:val="0"/>
        <w:spacing w:after="0" w:line="480" w:lineRule="auto"/>
        <w:ind w:left="1560" w:hanging="283"/>
        <w:jc w:val="both"/>
        <w:rPr>
          <w:rFonts w:asciiTheme="majorBidi" w:hAnsiTheme="majorBidi"/>
          <w:sz w:val="24"/>
          <w:szCs w:val="24"/>
        </w:rPr>
      </w:pPr>
      <w:r w:rsidRPr="00394D6D">
        <w:rPr>
          <w:rFonts w:asciiTheme="majorBidi" w:hAnsiTheme="majorBidi"/>
          <w:sz w:val="24"/>
          <w:szCs w:val="24"/>
        </w:rPr>
        <w:t>Materi Pembelajaran</w:t>
      </w:r>
    </w:p>
    <w:p w:rsidR="00FA5E1B" w:rsidRDefault="00FA5E1B" w:rsidP="00FA5E1B">
      <w:pPr>
        <w:pStyle w:val="ListParagraph"/>
        <w:autoSpaceDE w:val="0"/>
        <w:autoSpaceDN w:val="0"/>
        <w:adjustRightInd w:val="0"/>
        <w:spacing w:after="0" w:line="480" w:lineRule="auto"/>
        <w:ind w:left="1560" w:firstLine="808"/>
        <w:jc w:val="both"/>
        <w:rPr>
          <w:rFonts w:asciiTheme="majorBidi" w:hAnsiTheme="majorBidi"/>
          <w:sz w:val="24"/>
          <w:szCs w:val="24"/>
        </w:rPr>
      </w:pPr>
      <w:r w:rsidRPr="00497416">
        <w:rPr>
          <w:rFonts w:asciiTheme="majorBidi" w:hAnsiTheme="majorBidi"/>
          <w:sz w:val="24"/>
          <w:szCs w:val="24"/>
        </w:rPr>
        <w:t>Bahan atau materi pelajaran (</w:t>
      </w:r>
      <w:r w:rsidRPr="00497416">
        <w:rPr>
          <w:rFonts w:asciiTheme="majorBidi" w:hAnsiTheme="majorBidi"/>
          <w:i/>
          <w:iCs/>
          <w:sz w:val="24"/>
          <w:szCs w:val="24"/>
        </w:rPr>
        <w:t>learning materials</w:t>
      </w:r>
      <w:r w:rsidRPr="00497416">
        <w:rPr>
          <w:rFonts w:asciiTheme="majorBidi" w:hAnsiTheme="majorBidi"/>
          <w:sz w:val="24"/>
          <w:szCs w:val="24"/>
        </w:rPr>
        <w:t>) adalah segala sesuatu yang menjadi isi kurikulum yang harus dikuasai oleh pserta didik sesuai dengan kompetensi dasar dalam rangka pencapaian standar kompetensi setiap mata pelajaran dalam satuan pendidikan tertentu.</w:t>
      </w:r>
      <w:r w:rsidRPr="00497416">
        <w:rPr>
          <w:rStyle w:val="FootnoteReference"/>
          <w:rFonts w:asciiTheme="majorBidi" w:hAnsiTheme="majorBidi"/>
          <w:sz w:val="24"/>
          <w:szCs w:val="24"/>
        </w:rPr>
        <w:footnoteReference w:id="21"/>
      </w:r>
      <w:r w:rsidRPr="00497416">
        <w:rPr>
          <w:rFonts w:asciiTheme="majorBidi" w:hAnsiTheme="majorBidi"/>
          <w:sz w:val="24"/>
          <w:szCs w:val="24"/>
        </w:rPr>
        <w:t xml:space="preserve"> Materi pelajaran merupakan bagian terpenting dalam proses pembelajaran, bahkan dalam pengajaran yang berpusat pada materi pelajaran, materi pelajaran merupakan inti dari kegiatan pembelajaran.</w:t>
      </w:r>
    </w:p>
    <w:p w:rsidR="00FA5E1B" w:rsidRDefault="00FA5E1B" w:rsidP="00FA5E1B">
      <w:pPr>
        <w:pStyle w:val="ListParagraph"/>
        <w:autoSpaceDE w:val="0"/>
        <w:autoSpaceDN w:val="0"/>
        <w:adjustRightInd w:val="0"/>
        <w:spacing w:after="0" w:line="480" w:lineRule="auto"/>
        <w:ind w:left="1560" w:firstLine="808"/>
        <w:jc w:val="both"/>
        <w:rPr>
          <w:rFonts w:asciiTheme="majorBidi" w:hAnsiTheme="majorBidi"/>
          <w:sz w:val="24"/>
          <w:szCs w:val="24"/>
        </w:rPr>
      </w:pPr>
      <w:proofErr w:type="spellStart"/>
      <w:proofErr w:type="gramStart"/>
      <w:r w:rsidRPr="008F6126">
        <w:rPr>
          <w:rFonts w:asciiTheme="majorBidi" w:hAnsiTheme="majorBidi"/>
          <w:sz w:val="24"/>
          <w:szCs w:val="24"/>
          <w:lang w:val="en-US"/>
        </w:rPr>
        <w:t>Besar</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kecilnya</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materi</w:t>
      </w:r>
      <w:proofErr w:type="spellEnd"/>
      <w:r w:rsidRPr="008F6126">
        <w:rPr>
          <w:rFonts w:asciiTheme="majorBidi" w:hAnsiTheme="majorBidi"/>
          <w:sz w:val="24"/>
          <w:szCs w:val="24"/>
          <w:lang w:val="en-US"/>
        </w:rPr>
        <w:t xml:space="preserve"> yang </w:t>
      </w:r>
      <w:proofErr w:type="spellStart"/>
      <w:r w:rsidRPr="008F6126">
        <w:rPr>
          <w:rFonts w:asciiTheme="majorBidi" w:hAnsiTheme="majorBidi"/>
          <w:sz w:val="24"/>
          <w:szCs w:val="24"/>
          <w:lang w:val="en-US"/>
        </w:rPr>
        <w:t>disampaikan</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atau</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ruang</w:t>
      </w:r>
      <w:proofErr w:type="spellEnd"/>
      <w:r w:rsidRPr="008F6126">
        <w:rPr>
          <w:rFonts w:asciiTheme="majorBidi" w:hAnsiTheme="majorBidi"/>
          <w:sz w:val="24"/>
          <w:szCs w:val="24"/>
          <w:lang w:val="en-US"/>
        </w:rPr>
        <w:t xml:space="preserve"> </w:t>
      </w:r>
      <w:r w:rsidRPr="008F6126">
        <w:rPr>
          <w:rFonts w:asciiTheme="majorBidi" w:hAnsiTheme="majorBidi"/>
          <w:sz w:val="24"/>
          <w:szCs w:val="24"/>
        </w:rPr>
        <w:t>lingkup</w:t>
      </w:r>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materi</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sangat</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bergantung</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pada</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karakteristik</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peserta</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didik</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dan</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jenis</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materi</w:t>
      </w:r>
      <w:proofErr w:type="spellEnd"/>
      <w:r w:rsidRPr="008F6126">
        <w:rPr>
          <w:rFonts w:asciiTheme="majorBidi" w:hAnsiTheme="majorBidi"/>
          <w:sz w:val="24"/>
          <w:szCs w:val="24"/>
          <w:lang w:val="en-US"/>
        </w:rPr>
        <w:t xml:space="preserve"> yang </w:t>
      </w:r>
      <w:proofErr w:type="spellStart"/>
      <w:r w:rsidRPr="008F6126">
        <w:rPr>
          <w:rFonts w:asciiTheme="majorBidi" w:hAnsiTheme="majorBidi"/>
          <w:sz w:val="24"/>
          <w:szCs w:val="24"/>
          <w:lang w:val="en-US"/>
        </w:rPr>
        <w:t>dipelajari</w:t>
      </w:r>
      <w:proofErr w:type="spellEnd"/>
      <w:r w:rsidRPr="008F6126">
        <w:rPr>
          <w:rFonts w:asciiTheme="majorBidi" w:hAnsiTheme="majorBidi"/>
          <w:sz w:val="24"/>
          <w:szCs w:val="24"/>
          <w:lang w:val="en-US"/>
        </w:rPr>
        <w:t>.</w:t>
      </w:r>
      <w:proofErr w:type="gramEnd"/>
      <w:r w:rsidRPr="008F6126">
        <w:rPr>
          <w:rFonts w:asciiTheme="majorBidi" w:hAnsiTheme="majorBidi"/>
          <w:sz w:val="24"/>
          <w:szCs w:val="24"/>
          <w:lang w:val="en-US"/>
        </w:rPr>
        <w:t xml:space="preserve"> </w:t>
      </w:r>
      <w:proofErr w:type="spellStart"/>
      <w:proofErr w:type="gramStart"/>
      <w:r w:rsidRPr="008F6126">
        <w:rPr>
          <w:rFonts w:asciiTheme="majorBidi" w:hAnsiTheme="majorBidi"/>
          <w:sz w:val="24"/>
          <w:szCs w:val="24"/>
          <w:lang w:val="en-US"/>
        </w:rPr>
        <w:t>Umumnya</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ruang</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lingkup</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materi</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sudah</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tergambar</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pada</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saat</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penentuan</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tujuan</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pembelajaran</w:t>
      </w:r>
      <w:proofErr w:type="spellEnd"/>
      <w:r w:rsidRPr="008F6126">
        <w:rPr>
          <w:rFonts w:asciiTheme="majorBidi" w:hAnsiTheme="majorBidi"/>
          <w:sz w:val="24"/>
          <w:szCs w:val="24"/>
          <w:lang w:val="en-US"/>
        </w:rPr>
        <w:t>.</w:t>
      </w:r>
      <w:proofErr w:type="gramEnd"/>
      <w:r w:rsidRPr="00497416">
        <w:rPr>
          <w:rStyle w:val="FootnoteReference"/>
          <w:rFonts w:asciiTheme="majorBidi" w:hAnsiTheme="majorBidi"/>
          <w:sz w:val="24"/>
          <w:szCs w:val="24"/>
          <w:lang w:val="en-US"/>
        </w:rPr>
        <w:footnoteReference w:id="22"/>
      </w:r>
      <w:r w:rsidRPr="008F6126">
        <w:rPr>
          <w:rFonts w:asciiTheme="majorBidi" w:hAnsiTheme="majorBidi"/>
          <w:sz w:val="24"/>
          <w:szCs w:val="24"/>
        </w:rPr>
        <w:t xml:space="preserve"> </w:t>
      </w:r>
      <w:proofErr w:type="spellStart"/>
      <w:proofErr w:type="gramStart"/>
      <w:r w:rsidRPr="008F6126">
        <w:rPr>
          <w:rFonts w:asciiTheme="majorBidi" w:hAnsiTheme="majorBidi"/>
          <w:sz w:val="24"/>
          <w:szCs w:val="24"/>
          <w:lang w:val="en-US"/>
        </w:rPr>
        <w:t>Materi</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pelajaran</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umunya</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merupakan</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gabungan</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antara</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jenis</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materi</w:t>
      </w:r>
      <w:proofErr w:type="spellEnd"/>
      <w:r w:rsidRPr="008F6126">
        <w:rPr>
          <w:rFonts w:asciiTheme="majorBidi" w:hAnsiTheme="majorBidi"/>
          <w:sz w:val="24"/>
          <w:szCs w:val="24"/>
          <w:lang w:val="en-US"/>
        </w:rPr>
        <w:t xml:space="preserve"> </w:t>
      </w:r>
      <w:r w:rsidRPr="008F6126">
        <w:rPr>
          <w:rFonts w:asciiTheme="majorBidi" w:hAnsiTheme="majorBidi"/>
          <w:sz w:val="24"/>
          <w:szCs w:val="24"/>
          <w:lang w:val="en-US"/>
        </w:rPr>
        <w:lastRenderedPageBreak/>
        <w:t xml:space="preserve">yang </w:t>
      </w:r>
      <w:proofErr w:type="spellStart"/>
      <w:r w:rsidRPr="008F6126">
        <w:rPr>
          <w:rFonts w:asciiTheme="majorBidi" w:hAnsiTheme="majorBidi"/>
          <w:sz w:val="24"/>
          <w:szCs w:val="24"/>
          <w:lang w:val="en-US"/>
        </w:rPr>
        <w:t>berbentuk</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pengetahuan</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keterampilan</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dan</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sikap</w:t>
      </w:r>
      <w:proofErr w:type="spellEnd"/>
      <w:r w:rsidRPr="008F6126">
        <w:rPr>
          <w:rFonts w:asciiTheme="majorBidi" w:hAnsiTheme="majorBidi"/>
          <w:sz w:val="24"/>
          <w:szCs w:val="24"/>
          <w:lang w:val="en-US"/>
        </w:rPr>
        <w:t>.</w:t>
      </w:r>
      <w:proofErr w:type="gram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Merril</w:t>
      </w:r>
      <w:proofErr w:type="spellEnd"/>
      <w:r w:rsidRPr="008F6126">
        <w:rPr>
          <w:rFonts w:asciiTheme="majorBidi" w:hAnsiTheme="majorBidi"/>
          <w:sz w:val="24"/>
          <w:szCs w:val="24"/>
          <w:lang w:val="en-US"/>
        </w:rPr>
        <w:t xml:space="preserve"> (1977:37) </w:t>
      </w:r>
      <w:proofErr w:type="spellStart"/>
      <w:r w:rsidRPr="008F6126">
        <w:rPr>
          <w:rFonts w:asciiTheme="majorBidi" w:hAnsiTheme="majorBidi"/>
          <w:sz w:val="24"/>
          <w:szCs w:val="24"/>
          <w:lang w:val="en-US"/>
        </w:rPr>
        <w:t>membedakan</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isi</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pelajaran</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menjadi</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empat</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jenis</w:t>
      </w:r>
      <w:proofErr w:type="spellEnd"/>
      <w:r w:rsidRPr="008F6126">
        <w:rPr>
          <w:rFonts w:asciiTheme="majorBidi" w:hAnsiTheme="majorBidi"/>
          <w:sz w:val="24"/>
          <w:szCs w:val="24"/>
          <w:lang w:val="en-US"/>
        </w:rPr>
        <w:t xml:space="preserve">, </w:t>
      </w:r>
      <w:proofErr w:type="spellStart"/>
      <w:proofErr w:type="gramStart"/>
      <w:r w:rsidRPr="008F6126">
        <w:rPr>
          <w:rFonts w:asciiTheme="majorBidi" w:hAnsiTheme="majorBidi"/>
          <w:sz w:val="24"/>
          <w:szCs w:val="24"/>
          <w:lang w:val="en-US"/>
        </w:rPr>
        <w:t>yaitu</w:t>
      </w:r>
      <w:proofErr w:type="spellEnd"/>
      <w:r w:rsidRPr="008F6126">
        <w:rPr>
          <w:rFonts w:asciiTheme="majorBidi" w:hAnsiTheme="majorBidi"/>
          <w:sz w:val="24"/>
          <w:szCs w:val="24"/>
          <w:lang w:val="en-US"/>
        </w:rPr>
        <w:t xml:space="preserve"> :</w:t>
      </w:r>
      <w:proofErr w:type="gram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fakta</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konsep</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prosedur</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dan</w:t>
      </w:r>
      <w:proofErr w:type="spellEnd"/>
      <w:r w:rsidRPr="008F6126">
        <w:rPr>
          <w:rFonts w:asciiTheme="majorBidi" w:hAnsiTheme="majorBidi"/>
          <w:sz w:val="24"/>
          <w:szCs w:val="24"/>
          <w:lang w:val="en-US"/>
        </w:rPr>
        <w:t xml:space="preserve"> </w:t>
      </w:r>
      <w:proofErr w:type="spellStart"/>
      <w:r w:rsidRPr="008F6126">
        <w:rPr>
          <w:rFonts w:asciiTheme="majorBidi" w:hAnsiTheme="majorBidi"/>
          <w:sz w:val="24"/>
          <w:szCs w:val="24"/>
          <w:lang w:val="en-US"/>
        </w:rPr>
        <w:t>prinsip</w:t>
      </w:r>
      <w:proofErr w:type="spellEnd"/>
      <w:r w:rsidRPr="008F6126">
        <w:rPr>
          <w:rFonts w:asciiTheme="majorBidi" w:hAnsiTheme="majorBidi"/>
          <w:sz w:val="24"/>
          <w:szCs w:val="24"/>
          <w:lang w:val="en-US"/>
        </w:rPr>
        <w:t>.</w:t>
      </w:r>
      <w:r w:rsidRPr="00497416">
        <w:rPr>
          <w:rStyle w:val="FootnoteReference"/>
          <w:rFonts w:asciiTheme="majorBidi" w:hAnsiTheme="majorBidi"/>
          <w:sz w:val="24"/>
          <w:szCs w:val="24"/>
          <w:lang w:val="en-US"/>
        </w:rPr>
        <w:footnoteReference w:id="23"/>
      </w:r>
    </w:p>
    <w:p w:rsidR="00FA5E1B" w:rsidRPr="008F6126" w:rsidRDefault="00FA5E1B" w:rsidP="00FA5E1B">
      <w:pPr>
        <w:pStyle w:val="ListParagraph"/>
        <w:autoSpaceDE w:val="0"/>
        <w:autoSpaceDN w:val="0"/>
        <w:adjustRightInd w:val="0"/>
        <w:spacing w:after="0" w:line="480" w:lineRule="auto"/>
        <w:ind w:left="1560" w:firstLine="808"/>
        <w:jc w:val="both"/>
        <w:rPr>
          <w:rFonts w:asciiTheme="majorBidi" w:hAnsiTheme="majorBidi"/>
          <w:sz w:val="24"/>
          <w:szCs w:val="24"/>
        </w:rPr>
      </w:pPr>
      <w:r w:rsidRPr="008F6126">
        <w:rPr>
          <w:rFonts w:asciiTheme="majorBidi" w:hAnsiTheme="majorBidi"/>
          <w:sz w:val="24"/>
          <w:szCs w:val="24"/>
        </w:rPr>
        <w:t>Ada beberapa hal yang perlu diperhatikan dalam menetapkan materi pelajaran antara lain:</w:t>
      </w:r>
      <w:r w:rsidRPr="00497416">
        <w:rPr>
          <w:rStyle w:val="FootnoteReference"/>
          <w:rFonts w:asciiTheme="majorBidi" w:hAnsiTheme="majorBidi"/>
          <w:sz w:val="24"/>
          <w:szCs w:val="24"/>
        </w:rPr>
        <w:footnoteReference w:id="24"/>
      </w:r>
    </w:p>
    <w:p w:rsidR="00FA5E1B" w:rsidRDefault="00FA5E1B" w:rsidP="00FA5E1B">
      <w:pPr>
        <w:pStyle w:val="ListParagraph"/>
        <w:numPr>
          <w:ilvl w:val="0"/>
          <w:numId w:val="20"/>
        </w:numPr>
        <w:tabs>
          <w:tab w:val="right" w:pos="7892"/>
        </w:tabs>
        <w:spacing w:after="0" w:line="480" w:lineRule="auto"/>
        <w:ind w:left="1843" w:right="-1" w:hanging="284"/>
        <w:jc w:val="both"/>
        <w:rPr>
          <w:rFonts w:asciiTheme="majorBidi" w:hAnsiTheme="majorBidi"/>
          <w:sz w:val="24"/>
          <w:szCs w:val="24"/>
        </w:rPr>
      </w:pPr>
      <w:r>
        <w:rPr>
          <w:rFonts w:asciiTheme="majorBidi" w:hAnsiTheme="majorBidi"/>
          <w:sz w:val="24"/>
          <w:szCs w:val="24"/>
        </w:rPr>
        <w:t xml:space="preserve"> </w:t>
      </w:r>
      <w:r w:rsidRPr="00497416">
        <w:rPr>
          <w:rFonts w:asciiTheme="majorBidi" w:hAnsiTheme="majorBidi"/>
          <w:sz w:val="24"/>
          <w:szCs w:val="24"/>
        </w:rPr>
        <w:t>Materi pembelajaran</w:t>
      </w:r>
      <w:r>
        <w:rPr>
          <w:rFonts w:asciiTheme="majorBidi" w:hAnsiTheme="majorBidi"/>
          <w:sz w:val="24"/>
          <w:szCs w:val="24"/>
        </w:rPr>
        <w:t xml:space="preserve"> hendaknya sesuai dengan tujuan </w:t>
      </w:r>
      <w:r w:rsidRPr="00497416">
        <w:rPr>
          <w:rFonts w:asciiTheme="majorBidi" w:hAnsiTheme="majorBidi"/>
          <w:sz w:val="24"/>
          <w:szCs w:val="24"/>
        </w:rPr>
        <w:t>intruksional.</w:t>
      </w:r>
    </w:p>
    <w:p w:rsidR="00FA5E1B" w:rsidRDefault="00FA5E1B" w:rsidP="00FA5E1B">
      <w:pPr>
        <w:pStyle w:val="ListParagraph"/>
        <w:numPr>
          <w:ilvl w:val="0"/>
          <w:numId w:val="20"/>
        </w:numPr>
        <w:tabs>
          <w:tab w:val="right" w:pos="7892"/>
        </w:tabs>
        <w:spacing w:after="0" w:line="480" w:lineRule="auto"/>
        <w:ind w:left="1843" w:right="-1" w:hanging="284"/>
        <w:jc w:val="both"/>
        <w:rPr>
          <w:rFonts w:asciiTheme="majorBidi" w:hAnsiTheme="majorBidi"/>
          <w:sz w:val="24"/>
          <w:szCs w:val="24"/>
        </w:rPr>
      </w:pPr>
      <w:r>
        <w:rPr>
          <w:rFonts w:asciiTheme="majorBidi" w:hAnsiTheme="majorBidi"/>
          <w:sz w:val="24"/>
          <w:szCs w:val="24"/>
        </w:rPr>
        <w:t xml:space="preserve"> </w:t>
      </w:r>
      <w:r w:rsidRPr="008F6126">
        <w:rPr>
          <w:rFonts w:asciiTheme="majorBidi" w:hAnsiTheme="majorBidi"/>
          <w:sz w:val="24"/>
          <w:szCs w:val="24"/>
        </w:rPr>
        <w:t>Materi pembelajaran hendaknya sesuai dengan tingkatan pendidikan/ pengembangan santri pada umumnya</w:t>
      </w:r>
    </w:p>
    <w:p w:rsidR="00FA5E1B" w:rsidRDefault="00FA5E1B" w:rsidP="00FA5E1B">
      <w:pPr>
        <w:pStyle w:val="ListParagraph"/>
        <w:numPr>
          <w:ilvl w:val="0"/>
          <w:numId w:val="20"/>
        </w:numPr>
        <w:tabs>
          <w:tab w:val="right" w:pos="7892"/>
        </w:tabs>
        <w:spacing w:after="0" w:line="480" w:lineRule="auto"/>
        <w:ind w:left="1843" w:right="-1" w:hanging="284"/>
        <w:jc w:val="both"/>
        <w:rPr>
          <w:rFonts w:asciiTheme="majorBidi" w:hAnsiTheme="majorBidi"/>
          <w:sz w:val="24"/>
          <w:szCs w:val="24"/>
        </w:rPr>
      </w:pPr>
      <w:r>
        <w:rPr>
          <w:rFonts w:asciiTheme="majorBidi" w:hAnsiTheme="majorBidi"/>
          <w:sz w:val="24"/>
          <w:szCs w:val="24"/>
        </w:rPr>
        <w:t xml:space="preserve"> </w:t>
      </w:r>
      <w:r w:rsidRPr="008F6126">
        <w:rPr>
          <w:rFonts w:asciiTheme="majorBidi" w:hAnsiTheme="majorBidi"/>
          <w:sz w:val="24"/>
          <w:szCs w:val="24"/>
        </w:rPr>
        <w:t>Materi pembelajaran hendaknya terorganisis secara sistematis dan berkesinambungan.</w:t>
      </w:r>
    </w:p>
    <w:p w:rsidR="00FA5E1B" w:rsidRPr="008F6126" w:rsidRDefault="00FA5E1B" w:rsidP="00FA5E1B">
      <w:pPr>
        <w:pStyle w:val="ListParagraph"/>
        <w:numPr>
          <w:ilvl w:val="0"/>
          <w:numId w:val="20"/>
        </w:numPr>
        <w:tabs>
          <w:tab w:val="right" w:pos="7892"/>
        </w:tabs>
        <w:spacing w:after="0" w:line="480" w:lineRule="auto"/>
        <w:ind w:left="1843" w:right="-1" w:hanging="284"/>
        <w:jc w:val="both"/>
        <w:rPr>
          <w:rFonts w:asciiTheme="majorBidi" w:hAnsiTheme="majorBidi"/>
          <w:sz w:val="24"/>
          <w:szCs w:val="24"/>
        </w:rPr>
      </w:pPr>
      <w:r>
        <w:rPr>
          <w:rFonts w:asciiTheme="majorBidi" w:hAnsiTheme="majorBidi"/>
          <w:sz w:val="24"/>
          <w:szCs w:val="24"/>
        </w:rPr>
        <w:t xml:space="preserve"> </w:t>
      </w:r>
      <w:r w:rsidRPr="008F6126">
        <w:rPr>
          <w:rFonts w:asciiTheme="majorBidi" w:hAnsiTheme="majorBidi"/>
          <w:sz w:val="24"/>
          <w:szCs w:val="24"/>
        </w:rPr>
        <w:t>Materi pembelajaran hendaknya mencakup hal-hal yang faktual dan konseptual.</w:t>
      </w:r>
    </w:p>
    <w:p w:rsidR="00FA5E1B" w:rsidRPr="00595CDC" w:rsidRDefault="00FA5E1B" w:rsidP="00FA5E1B">
      <w:pPr>
        <w:spacing w:after="0" w:line="480" w:lineRule="auto"/>
        <w:ind w:left="1559" w:firstLine="720"/>
        <w:jc w:val="both"/>
        <w:rPr>
          <w:rFonts w:asciiTheme="majorBidi" w:hAnsiTheme="majorBidi"/>
          <w:sz w:val="24"/>
          <w:szCs w:val="24"/>
        </w:rPr>
      </w:pPr>
      <w:r w:rsidRPr="00497416">
        <w:rPr>
          <w:rFonts w:asciiTheme="majorBidi" w:hAnsiTheme="majorBidi"/>
          <w:sz w:val="24"/>
          <w:szCs w:val="24"/>
        </w:rPr>
        <w:t>Dengan demikian materi pembelajaran perlu direncanakan dan diterapkan sedemikian rupa guna mencapai tujuan pembelajaran.</w:t>
      </w:r>
    </w:p>
    <w:p w:rsidR="00FA5E1B" w:rsidRDefault="00FA5E1B" w:rsidP="00FA5E1B">
      <w:pPr>
        <w:pStyle w:val="ListParagraph"/>
        <w:numPr>
          <w:ilvl w:val="0"/>
          <w:numId w:val="19"/>
        </w:numPr>
        <w:autoSpaceDE w:val="0"/>
        <w:autoSpaceDN w:val="0"/>
        <w:adjustRightInd w:val="0"/>
        <w:spacing w:after="0" w:line="480" w:lineRule="auto"/>
        <w:ind w:left="1560" w:hanging="294"/>
        <w:jc w:val="both"/>
        <w:rPr>
          <w:rFonts w:asciiTheme="majorBidi" w:hAnsiTheme="majorBidi"/>
          <w:sz w:val="24"/>
          <w:szCs w:val="24"/>
        </w:rPr>
      </w:pPr>
      <w:r>
        <w:rPr>
          <w:rFonts w:asciiTheme="majorBidi" w:hAnsiTheme="majorBidi"/>
          <w:sz w:val="24"/>
          <w:szCs w:val="24"/>
        </w:rPr>
        <w:t>Media</w:t>
      </w:r>
      <w:r w:rsidRPr="00497416">
        <w:rPr>
          <w:rFonts w:asciiTheme="majorBidi" w:hAnsiTheme="majorBidi"/>
          <w:sz w:val="24"/>
          <w:szCs w:val="24"/>
        </w:rPr>
        <w:t xml:space="preserve"> pembelajaran</w:t>
      </w:r>
    </w:p>
    <w:p w:rsidR="00FA5E1B" w:rsidRDefault="00FA5E1B" w:rsidP="00FA5E1B">
      <w:pPr>
        <w:pStyle w:val="ListParagraph"/>
        <w:autoSpaceDE w:val="0"/>
        <w:autoSpaceDN w:val="0"/>
        <w:adjustRightInd w:val="0"/>
        <w:spacing w:after="0" w:line="480" w:lineRule="auto"/>
        <w:ind w:left="1560" w:firstLine="720"/>
        <w:jc w:val="both"/>
        <w:rPr>
          <w:rFonts w:asciiTheme="majorBidi" w:hAnsiTheme="majorBidi"/>
          <w:sz w:val="24"/>
          <w:szCs w:val="24"/>
        </w:rPr>
      </w:pPr>
      <w:r w:rsidRPr="00DB479F">
        <w:rPr>
          <w:rFonts w:asciiTheme="majorBidi" w:hAnsiTheme="majorBidi"/>
          <w:sz w:val="24"/>
          <w:szCs w:val="24"/>
        </w:rPr>
        <w:t xml:space="preserve">Media merupakan suatu cara yang dipergunakan untuk mencapai tujuan yang telah ditetapkan. Dalam kegaiatan belajar mengajar, Media sangat diperlukan oleh guru dengan penggunaan yang bervariasi sesuai dengan tujuan yang ingin dicapai. Menguasai Media pembelajaran merupakan keharusan, sebab </w:t>
      </w:r>
      <w:r w:rsidRPr="00DB479F">
        <w:rPr>
          <w:rFonts w:asciiTheme="majorBidi" w:hAnsiTheme="majorBidi"/>
          <w:sz w:val="24"/>
          <w:szCs w:val="24"/>
        </w:rPr>
        <w:lastRenderedPageBreak/>
        <w:t xml:space="preserve">seorang guru tidak akan dapat mengajar dengan baik apabila tidak menguasai Media secara tepat. </w:t>
      </w:r>
      <w:r w:rsidRPr="00497416">
        <w:rPr>
          <w:rStyle w:val="FootnoteReference"/>
          <w:rFonts w:asciiTheme="majorBidi" w:hAnsiTheme="majorBidi"/>
          <w:sz w:val="24"/>
          <w:szCs w:val="24"/>
        </w:rPr>
        <w:footnoteReference w:id="25"/>
      </w:r>
    </w:p>
    <w:p w:rsidR="00FA5E1B" w:rsidRPr="008F6126" w:rsidRDefault="00FA5E1B" w:rsidP="00FA5E1B">
      <w:pPr>
        <w:autoSpaceDE w:val="0"/>
        <w:autoSpaceDN w:val="0"/>
        <w:adjustRightInd w:val="0"/>
        <w:spacing w:after="0" w:line="480" w:lineRule="auto"/>
        <w:ind w:left="1560" w:firstLine="720"/>
        <w:jc w:val="both"/>
        <w:rPr>
          <w:rFonts w:asciiTheme="majorBidi" w:hAnsiTheme="majorBidi"/>
          <w:sz w:val="24"/>
          <w:szCs w:val="24"/>
          <w:rtl/>
        </w:rPr>
      </w:pPr>
      <w:r w:rsidRPr="008F6126">
        <w:rPr>
          <w:rFonts w:asciiTheme="majorBidi" w:hAnsiTheme="majorBidi"/>
          <w:sz w:val="24"/>
          <w:szCs w:val="24"/>
        </w:rPr>
        <w:t>Jadi yang dimaksud media pembelajaran adalah langkah-langkah yang dipilih dan digunakan oleh guru untuk menyampaikan materi sehingga mempermudah peserta didik menerima dan memahami isi materi dan pada akhirnya tujuan pembelajaran dapat tercapai.</w:t>
      </w:r>
    </w:p>
    <w:p w:rsidR="00FA5E1B" w:rsidRDefault="00FA5E1B" w:rsidP="00FA5E1B">
      <w:pPr>
        <w:pStyle w:val="ListParagraph"/>
        <w:numPr>
          <w:ilvl w:val="0"/>
          <w:numId w:val="17"/>
        </w:numPr>
        <w:autoSpaceDE w:val="0"/>
        <w:autoSpaceDN w:val="0"/>
        <w:adjustRightInd w:val="0"/>
        <w:spacing w:after="0" w:line="480" w:lineRule="auto"/>
        <w:ind w:left="1276" w:hanging="284"/>
        <w:jc w:val="both"/>
        <w:rPr>
          <w:rFonts w:asciiTheme="majorBidi" w:hAnsiTheme="majorBidi"/>
          <w:sz w:val="24"/>
          <w:szCs w:val="24"/>
        </w:rPr>
      </w:pPr>
      <w:r w:rsidRPr="00497416">
        <w:rPr>
          <w:rFonts w:asciiTheme="majorBidi" w:hAnsiTheme="majorBidi"/>
          <w:sz w:val="24"/>
          <w:szCs w:val="24"/>
        </w:rPr>
        <w:t xml:space="preserve">Evaluasi </w:t>
      </w:r>
      <w:r>
        <w:rPr>
          <w:rFonts w:asciiTheme="majorBidi" w:hAnsiTheme="majorBidi"/>
          <w:sz w:val="24"/>
          <w:szCs w:val="24"/>
        </w:rPr>
        <w:t>Media</w:t>
      </w:r>
      <w:r w:rsidRPr="00497416">
        <w:rPr>
          <w:rFonts w:asciiTheme="majorBidi" w:hAnsiTheme="majorBidi"/>
          <w:sz w:val="24"/>
          <w:szCs w:val="24"/>
        </w:rPr>
        <w:t xml:space="preserve"> Pembelajaran </w:t>
      </w:r>
      <w:r w:rsidRPr="00497416">
        <w:rPr>
          <w:rFonts w:asciiTheme="majorBidi" w:hAnsiTheme="majorBidi"/>
          <w:i/>
          <w:iCs/>
          <w:sz w:val="24"/>
          <w:szCs w:val="24"/>
        </w:rPr>
        <w:t>Card Sort</w:t>
      </w:r>
      <w:r>
        <w:rPr>
          <w:rFonts w:asciiTheme="majorBidi" w:hAnsiTheme="majorBidi"/>
          <w:sz w:val="24"/>
          <w:szCs w:val="24"/>
        </w:rPr>
        <w:t xml:space="preserve"> Pada Mata P</w:t>
      </w:r>
      <w:r w:rsidRPr="00497416">
        <w:rPr>
          <w:rFonts w:asciiTheme="majorBidi" w:hAnsiTheme="majorBidi"/>
          <w:sz w:val="24"/>
          <w:szCs w:val="24"/>
        </w:rPr>
        <w:t xml:space="preserve">elajaran </w:t>
      </w:r>
      <w:r>
        <w:rPr>
          <w:rFonts w:asciiTheme="majorBidi" w:hAnsiTheme="majorBidi"/>
          <w:sz w:val="24"/>
          <w:szCs w:val="24"/>
        </w:rPr>
        <w:t>Al-Qur’an Hadits</w:t>
      </w:r>
    </w:p>
    <w:p w:rsidR="00FA5E1B" w:rsidRDefault="00FA5E1B" w:rsidP="00FA5E1B">
      <w:pPr>
        <w:autoSpaceDE w:val="0"/>
        <w:autoSpaceDN w:val="0"/>
        <w:adjustRightInd w:val="0"/>
        <w:spacing w:after="0" w:line="480" w:lineRule="auto"/>
        <w:ind w:left="1276" w:firstLine="720"/>
        <w:jc w:val="both"/>
        <w:rPr>
          <w:rFonts w:asciiTheme="majorBidi" w:hAnsiTheme="majorBidi"/>
          <w:sz w:val="24"/>
          <w:szCs w:val="24"/>
        </w:rPr>
      </w:pPr>
      <w:r w:rsidRPr="00D03D01">
        <w:rPr>
          <w:rFonts w:asciiTheme="majorBidi" w:hAnsiTheme="majorBidi"/>
          <w:sz w:val="24"/>
          <w:szCs w:val="24"/>
        </w:rPr>
        <w:t>Evaluasi merupakan suatu proses yang sengaja direncanakan untuk memperoleh informasi atau data, berdasarkan data tersebut kemudian dicoba untuk membuat suatu keputusan.</w:t>
      </w:r>
      <w:r w:rsidRPr="00497416">
        <w:rPr>
          <w:rStyle w:val="FootnoteReference"/>
          <w:rFonts w:asciiTheme="majorBidi" w:hAnsiTheme="majorBidi"/>
          <w:sz w:val="24"/>
          <w:szCs w:val="24"/>
        </w:rPr>
        <w:footnoteReference w:id="26"/>
      </w:r>
      <w:r w:rsidRPr="00D03D01">
        <w:rPr>
          <w:rFonts w:asciiTheme="majorBidi" w:hAnsiTheme="majorBidi"/>
          <w:sz w:val="24"/>
          <w:szCs w:val="24"/>
        </w:rPr>
        <w:t xml:space="preserve"> Menurut Moh. Sahlan, evaluasi adalah penyediaan informasi yang dapat dijadikan sebagai bahan pertimbangan dalam mengambil keputusan.”</w:t>
      </w:r>
      <w:r w:rsidRPr="00497416">
        <w:rPr>
          <w:rStyle w:val="FootnoteReference"/>
          <w:rFonts w:asciiTheme="majorBidi" w:hAnsiTheme="majorBidi"/>
          <w:sz w:val="24"/>
          <w:szCs w:val="24"/>
        </w:rPr>
        <w:footnoteReference w:id="27"/>
      </w:r>
    </w:p>
    <w:p w:rsidR="00FA5E1B" w:rsidRDefault="00FA5E1B" w:rsidP="00FA5E1B">
      <w:pPr>
        <w:autoSpaceDE w:val="0"/>
        <w:autoSpaceDN w:val="0"/>
        <w:adjustRightInd w:val="0"/>
        <w:spacing w:after="0" w:line="480" w:lineRule="auto"/>
        <w:ind w:left="1276" w:firstLine="720"/>
        <w:jc w:val="both"/>
        <w:rPr>
          <w:rFonts w:asciiTheme="majorBidi" w:hAnsiTheme="majorBidi"/>
          <w:sz w:val="24"/>
          <w:szCs w:val="24"/>
        </w:rPr>
      </w:pPr>
      <w:r w:rsidRPr="00F2363A">
        <w:rPr>
          <w:rFonts w:asciiTheme="majorBidi" w:hAnsiTheme="majorBidi"/>
          <w:sz w:val="24"/>
          <w:szCs w:val="24"/>
        </w:rPr>
        <w:t>Jadi dapat disimpulkan bahwa evaluasi adalah suatu proses untuk mengumpulkan informasi yang berkesinambungan untuk dipertimbangkan untuk mengambil keputusan dalam kegiatan belajar mengajar.</w:t>
      </w:r>
    </w:p>
    <w:p w:rsidR="00FA5E1B" w:rsidRDefault="00FA5E1B" w:rsidP="00FA5E1B">
      <w:pPr>
        <w:autoSpaceDE w:val="0"/>
        <w:autoSpaceDN w:val="0"/>
        <w:adjustRightInd w:val="0"/>
        <w:spacing w:after="0" w:line="480" w:lineRule="auto"/>
        <w:ind w:left="1276" w:firstLine="720"/>
        <w:jc w:val="both"/>
        <w:rPr>
          <w:rFonts w:asciiTheme="majorBidi" w:hAnsiTheme="majorBidi"/>
          <w:sz w:val="24"/>
          <w:szCs w:val="24"/>
        </w:rPr>
      </w:pPr>
      <w:r w:rsidRPr="00F2363A">
        <w:rPr>
          <w:rFonts w:asciiTheme="majorBidi" w:hAnsiTheme="majorBidi"/>
          <w:sz w:val="24"/>
          <w:szCs w:val="24"/>
        </w:rPr>
        <w:t xml:space="preserve">Secara umum evaluasi bertujuan untuk melihat sejauhmana suatu program atau suatu kegiatan tertentu dapat mencapai tujuan yang telah ditentukan. Dalam penerapan </w:t>
      </w:r>
      <w:r>
        <w:rPr>
          <w:rFonts w:asciiTheme="majorBidi" w:hAnsiTheme="majorBidi"/>
          <w:sz w:val="24"/>
          <w:szCs w:val="24"/>
        </w:rPr>
        <w:t>pengembangan m</w:t>
      </w:r>
      <w:r w:rsidRPr="00F2363A">
        <w:rPr>
          <w:rFonts w:asciiTheme="majorBidi" w:hAnsiTheme="majorBidi"/>
          <w:sz w:val="24"/>
          <w:szCs w:val="24"/>
        </w:rPr>
        <w:t xml:space="preserve">edia </w:t>
      </w:r>
      <w:r w:rsidRPr="00F2363A">
        <w:rPr>
          <w:rFonts w:asciiTheme="majorBidi" w:hAnsiTheme="majorBidi"/>
          <w:sz w:val="24"/>
          <w:szCs w:val="24"/>
        </w:rPr>
        <w:lastRenderedPageBreak/>
        <w:t xml:space="preserve">pembelajaran </w:t>
      </w:r>
      <w:r w:rsidRPr="00F2363A">
        <w:rPr>
          <w:rFonts w:asciiTheme="majorBidi" w:hAnsiTheme="majorBidi"/>
          <w:i/>
          <w:iCs/>
          <w:sz w:val="24"/>
          <w:szCs w:val="24"/>
        </w:rPr>
        <w:t>card sort</w:t>
      </w:r>
      <w:r w:rsidRPr="00F2363A">
        <w:rPr>
          <w:rFonts w:asciiTheme="majorBidi" w:hAnsiTheme="majorBidi"/>
          <w:sz w:val="24"/>
          <w:szCs w:val="24"/>
        </w:rPr>
        <w:t xml:space="preserve"> pada mata pelajaran </w:t>
      </w:r>
      <w:r>
        <w:rPr>
          <w:rFonts w:asciiTheme="majorBidi" w:hAnsiTheme="majorBidi"/>
          <w:sz w:val="24"/>
          <w:szCs w:val="24"/>
        </w:rPr>
        <w:t>Al-Qur’an H</w:t>
      </w:r>
      <w:r w:rsidRPr="00F2363A">
        <w:rPr>
          <w:rFonts w:asciiTheme="majorBidi" w:hAnsiTheme="majorBidi"/>
          <w:sz w:val="24"/>
          <w:szCs w:val="24"/>
        </w:rPr>
        <w:t>adits penilaian yang dilakukan menggunakan teknik tes dan teknik non-tes.</w:t>
      </w:r>
    </w:p>
    <w:p w:rsidR="00FA5E1B" w:rsidRPr="00497416" w:rsidRDefault="00FA5E1B" w:rsidP="00FA5E1B">
      <w:pPr>
        <w:pStyle w:val="ListParagraph"/>
        <w:numPr>
          <w:ilvl w:val="0"/>
          <w:numId w:val="22"/>
        </w:numPr>
        <w:tabs>
          <w:tab w:val="right" w:pos="7892"/>
        </w:tabs>
        <w:spacing w:after="0" w:line="480" w:lineRule="auto"/>
        <w:ind w:left="1560" w:hanging="283"/>
        <w:jc w:val="both"/>
        <w:rPr>
          <w:rFonts w:asciiTheme="majorBidi" w:hAnsiTheme="majorBidi"/>
          <w:sz w:val="24"/>
          <w:szCs w:val="24"/>
        </w:rPr>
      </w:pPr>
      <w:r w:rsidRPr="00497416">
        <w:rPr>
          <w:rFonts w:asciiTheme="majorBidi" w:hAnsiTheme="majorBidi"/>
          <w:sz w:val="24"/>
          <w:szCs w:val="24"/>
        </w:rPr>
        <w:t>Teknik Tes</w:t>
      </w:r>
    </w:p>
    <w:p w:rsidR="00FA5E1B" w:rsidRDefault="00FA5E1B" w:rsidP="00FA5E1B">
      <w:pPr>
        <w:pStyle w:val="ListParagraph"/>
        <w:tabs>
          <w:tab w:val="right" w:pos="7892"/>
        </w:tabs>
        <w:spacing w:after="0" w:line="480" w:lineRule="auto"/>
        <w:ind w:left="1560" w:firstLine="709"/>
        <w:jc w:val="both"/>
        <w:rPr>
          <w:rFonts w:asciiTheme="majorBidi" w:hAnsiTheme="majorBidi"/>
          <w:sz w:val="24"/>
          <w:szCs w:val="24"/>
        </w:rPr>
      </w:pPr>
      <w:r w:rsidRPr="00497416">
        <w:rPr>
          <w:rFonts w:asciiTheme="majorBidi" w:hAnsiTheme="majorBidi"/>
          <w:sz w:val="24"/>
          <w:szCs w:val="24"/>
        </w:rPr>
        <w:tab/>
        <w:t>Teknik tes adalah alat untuk memperoleh informasi hasil belajar peserta didik yang memerlukan jawaban benar atau salah.</w:t>
      </w:r>
    </w:p>
    <w:p w:rsidR="00FA5E1B" w:rsidRPr="0037407B" w:rsidRDefault="00FA5E1B" w:rsidP="00FA5E1B">
      <w:pPr>
        <w:pStyle w:val="ListParagraph"/>
        <w:tabs>
          <w:tab w:val="right" w:pos="7892"/>
        </w:tabs>
        <w:spacing w:after="0" w:line="480" w:lineRule="auto"/>
        <w:ind w:left="1560" w:firstLine="709"/>
        <w:jc w:val="both"/>
        <w:rPr>
          <w:rFonts w:asciiTheme="majorBidi" w:hAnsiTheme="majorBidi"/>
          <w:sz w:val="24"/>
          <w:szCs w:val="24"/>
        </w:rPr>
      </w:pPr>
      <w:r w:rsidRPr="0037407B">
        <w:rPr>
          <w:rFonts w:asciiTheme="majorBidi" w:hAnsiTheme="majorBidi"/>
          <w:sz w:val="24"/>
          <w:szCs w:val="24"/>
        </w:rPr>
        <w:t>Adapun macam-macam instrumen teknik tes adalah yang dapat digunakan diantaranya adalah:</w:t>
      </w:r>
      <w:r w:rsidRPr="00497416">
        <w:rPr>
          <w:rStyle w:val="FootnoteReference"/>
          <w:rFonts w:asciiTheme="majorBidi" w:hAnsiTheme="majorBidi"/>
          <w:sz w:val="24"/>
          <w:szCs w:val="24"/>
        </w:rPr>
        <w:footnoteReference w:id="28"/>
      </w:r>
    </w:p>
    <w:p w:rsidR="00FA5E1B" w:rsidRDefault="00FA5E1B" w:rsidP="00FA5E1B">
      <w:pPr>
        <w:pStyle w:val="ListParagraph"/>
        <w:numPr>
          <w:ilvl w:val="0"/>
          <w:numId w:val="23"/>
        </w:numPr>
        <w:tabs>
          <w:tab w:val="right" w:pos="7892"/>
        </w:tabs>
        <w:spacing w:after="0" w:line="480" w:lineRule="auto"/>
        <w:ind w:left="1843" w:hanging="284"/>
        <w:jc w:val="both"/>
        <w:rPr>
          <w:rFonts w:asciiTheme="majorBidi" w:hAnsiTheme="majorBidi"/>
          <w:sz w:val="24"/>
          <w:szCs w:val="24"/>
        </w:rPr>
      </w:pPr>
      <w:r>
        <w:rPr>
          <w:rFonts w:asciiTheme="majorBidi" w:hAnsiTheme="majorBidi"/>
          <w:sz w:val="24"/>
          <w:szCs w:val="24"/>
        </w:rPr>
        <w:t xml:space="preserve"> </w:t>
      </w:r>
      <w:r w:rsidRPr="00497416">
        <w:rPr>
          <w:rFonts w:asciiTheme="majorBidi" w:hAnsiTheme="majorBidi"/>
          <w:sz w:val="24"/>
          <w:szCs w:val="24"/>
        </w:rPr>
        <w:t>Tes Tertulis</w:t>
      </w:r>
    </w:p>
    <w:p w:rsidR="00FA5E1B" w:rsidRPr="00870766" w:rsidRDefault="00FA5E1B" w:rsidP="00FA5E1B">
      <w:pPr>
        <w:pStyle w:val="ListParagraph"/>
        <w:tabs>
          <w:tab w:val="right" w:pos="7892"/>
        </w:tabs>
        <w:spacing w:after="0" w:line="480" w:lineRule="auto"/>
        <w:ind w:left="1985" w:firstLine="567"/>
        <w:jc w:val="both"/>
        <w:rPr>
          <w:rFonts w:asciiTheme="majorBidi" w:hAnsiTheme="majorBidi"/>
          <w:sz w:val="24"/>
          <w:szCs w:val="24"/>
        </w:rPr>
      </w:pPr>
      <w:r w:rsidRPr="00870766">
        <w:rPr>
          <w:rFonts w:asciiTheme="majorBidi" w:hAnsiTheme="majorBidi"/>
          <w:sz w:val="24"/>
          <w:szCs w:val="24"/>
        </w:rPr>
        <w:t xml:space="preserve">Tes tulis adalah tes dimana soal dan jawaban yang diberikan dalam bentuk tulisan, tetapi dalam menjawab tidak selalu merespon dalam bentuk tulisan, dapat juga berbentuk yang lain, misalnya memberi tanda, mewarnai, mengarsir, menggambar. </w:t>
      </w:r>
    </w:p>
    <w:p w:rsidR="00FA5E1B" w:rsidRPr="00497416" w:rsidRDefault="00FA5E1B" w:rsidP="00FA5E1B">
      <w:pPr>
        <w:pStyle w:val="ListParagraph"/>
        <w:numPr>
          <w:ilvl w:val="0"/>
          <w:numId w:val="23"/>
        </w:numPr>
        <w:tabs>
          <w:tab w:val="right" w:pos="7892"/>
        </w:tabs>
        <w:spacing w:after="0" w:line="480" w:lineRule="auto"/>
        <w:ind w:left="1985" w:hanging="284"/>
        <w:jc w:val="both"/>
        <w:rPr>
          <w:rFonts w:asciiTheme="majorBidi" w:hAnsiTheme="majorBidi"/>
          <w:sz w:val="24"/>
          <w:szCs w:val="24"/>
        </w:rPr>
      </w:pPr>
      <w:r>
        <w:rPr>
          <w:rFonts w:asciiTheme="majorBidi" w:hAnsiTheme="majorBidi"/>
          <w:sz w:val="24"/>
          <w:szCs w:val="24"/>
        </w:rPr>
        <w:t xml:space="preserve"> </w:t>
      </w:r>
      <w:r w:rsidRPr="00497416">
        <w:rPr>
          <w:rFonts w:asciiTheme="majorBidi" w:hAnsiTheme="majorBidi"/>
          <w:sz w:val="24"/>
          <w:szCs w:val="24"/>
        </w:rPr>
        <w:t>Tes Unjuk Kerja</w:t>
      </w:r>
    </w:p>
    <w:p w:rsidR="00FA5E1B" w:rsidRDefault="00FA5E1B" w:rsidP="00FA5E1B">
      <w:pPr>
        <w:pStyle w:val="ListParagraph"/>
        <w:tabs>
          <w:tab w:val="right" w:pos="7892"/>
        </w:tabs>
        <w:spacing w:after="0" w:line="480" w:lineRule="auto"/>
        <w:ind w:left="1985" w:firstLine="567"/>
        <w:jc w:val="both"/>
        <w:rPr>
          <w:rFonts w:asciiTheme="majorBidi" w:hAnsiTheme="majorBidi"/>
          <w:sz w:val="24"/>
          <w:szCs w:val="24"/>
        </w:rPr>
      </w:pPr>
      <w:r w:rsidRPr="00497416">
        <w:rPr>
          <w:rFonts w:asciiTheme="majorBidi" w:hAnsiTheme="majorBidi"/>
          <w:sz w:val="24"/>
          <w:szCs w:val="24"/>
        </w:rPr>
        <w:tab/>
        <w:t xml:space="preserve">Tes unjuk kerja dalah penilaian berdasarkan hasil pengamatan terhadap aktivitas peserta didik dalam melakukan sesuatu. </w:t>
      </w:r>
    </w:p>
    <w:p w:rsidR="00FA5E1B" w:rsidRPr="00497416" w:rsidRDefault="00FA5E1B" w:rsidP="00FA5E1B">
      <w:pPr>
        <w:pStyle w:val="ListParagraph"/>
        <w:numPr>
          <w:ilvl w:val="0"/>
          <w:numId w:val="23"/>
        </w:numPr>
        <w:tabs>
          <w:tab w:val="right" w:pos="7892"/>
        </w:tabs>
        <w:spacing w:after="0" w:line="480" w:lineRule="auto"/>
        <w:ind w:left="1985" w:hanging="284"/>
        <w:jc w:val="both"/>
        <w:rPr>
          <w:rFonts w:asciiTheme="majorBidi" w:hAnsiTheme="majorBidi"/>
          <w:sz w:val="24"/>
          <w:szCs w:val="24"/>
        </w:rPr>
      </w:pPr>
      <w:r>
        <w:rPr>
          <w:rFonts w:asciiTheme="majorBidi" w:hAnsiTheme="majorBidi"/>
          <w:sz w:val="24"/>
          <w:szCs w:val="24"/>
        </w:rPr>
        <w:t xml:space="preserve"> </w:t>
      </w:r>
      <w:r w:rsidRPr="00497416">
        <w:rPr>
          <w:rFonts w:asciiTheme="majorBidi" w:hAnsiTheme="majorBidi"/>
          <w:sz w:val="24"/>
          <w:szCs w:val="24"/>
        </w:rPr>
        <w:t>Tes lisan</w:t>
      </w:r>
    </w:p>
    <w:p w:rsidR="00FA5E1B" w:rsidRDefault="00FA5E1B" w:rsidP="00FA5E1B">
      <w:pPr>
        <w:pStyle w:val="ListParagraph"/>
        <w:tabs>
          <w:tab w:val="right" w:pos="7892"/>
        </w:tabs>
        <w:spacing w:after="0" w:line="480" w:lineRule="auto"/>
        <w:ind w:left="1985" w:firstLine="567"/>
        <w:jc w:val="both"/>
        <w:rPr>
          <w:rFonts w:asciiTheme="majorBidi" w:hAnsiTheme="majorBidi"/>
          <w:sz w:val="24"/>
          <w:szCs w:val="24"/>
        </w:rPr>
      </w:pPr>
      <w:r w:rsidRPr="00497416">
        <w:rPr>
          <w:rFonts w:asciiTheme="majorBidi" w:hAnsiTheme="majorBidi"/>
          <w:sz w:val="24"/>
          <w:szCs w:val="24"/>
        </w:rPr>
        <w:t>Tes lisan digunakan unutk mengukur kemampuan peserta didik dalam berkomunikasi (</w:t>
      </w:r>
      <w:r w:rsidRPr="00497416">
        <w:rPr>
          <w:rFonts w:asciiTheme="majorBidi" w:hAnsiTheme="majorBidi"/>
          <w:i/>
          <w:iCs/>
          <w:sz w:val="24"/>
          <w:szCs w:val="24"/>
        </w:rPr>
        <w:t>coomunication skill</w:t>
      </w:r>
      <w:r w:rsidRPr="00497416">
        <w:rPr>
          <w:rFonts w:asciiTheme="majorBidi" w:hAnsiTheme="majorBidi"/>
          <w:sz w:val="24"/>
          <w:szCs w:val="24"/>
        </w:rPr>
        <w:t>).</w:t>
      </w:r>
    </w:p>
    <w:p w:rsidR="00FA5E1B" w:rsidRDefault="00FA5E1B" w:rsidP="00FA5E1B">
      <w:pPr>
        <w:pStyle w:val="ListParagraph"/>
        <w:tabs>
          <w:tab w:val="right" w:pos="7892"/>
        </w:tabs>
        <w:spacing w:after="0" w:line="480" w:lineRule="auto"/>
        <w:ind w:left="1985" w:firstLine="567"/>
        <w:jc w:val="both"/>
        <w:rPr>
          <w:rFonts w:asciiTheme="majorBidi" w:hAnsiTheme="majorBidi"/>
          <w:sz w:val="24"/>
          <w:szCs w:val="24"/>
        </w:rPr>
      </w:pPr>
    </w:p>
    <w:p w:rsidR="00FA5E1B" w:rsidRPr="00497416" w:rsidRDefault="00FA5E1B" w:rsidP="00FA5E1B">
      <w:pPr>
        <w:pStyle w:val="ListParagraph"/>
        <w:numPr>
          <w:ilvl w:val="0"/>
          <w:numId w:val="22"/>
        </w:numPr>
        <w:tabs>
          <w:tab w:val="right" w:pos="7892"/>
        </w:tabs>
        <w:spacing w:after="0" w:line="480" w:lineRule="auto"/>
        <w:ind w:left="1560" w:right="-1" w:hanging="283"/>
        <w:jc w:val="both"/>
        <w:rPr>
          <w:rFonts w:asciiTheme="majorBidi" w:hAnsiTheme="majorBidi"/>
          <w:sz w:val="24"/>
          <w:szCs w:val="24"/>
        </w:rPr>
      </w:pPr>
      <w:r>
        <w:rPr>
          <w:rFonts w:asciiTheme="majorBidi" w:hAnsiTheme="majorBidi"/>
          <w:sz w:val="24"/>
          <w:szCs w:val="24"/>
        </w:rPr>
        <w:lastRenderedPageBreak/>
        <w:t>Teknik Non-T</w:t>
      </w:r>
      <w:r w:rsidRPr="00497416">
        <w:rPr>
          <w:rFonts w:asciiTheme="majorBidi" w:hAnsiTheme="majorBidi"/>
          <w:sz w:val="24"/>
          <w:szCs w:val="24"/>
        </w:rPr>
        <w:t>es</w:t>
      </w:r>
    </w:p>
    <w:p w:rsidR="00FA5E1B" w:rsidRDefault="00FA5E1B" w:rsidP="00FA5E1B">
      <w:pPr>
        <w:pStyle w:val="ListParagraph"/>
        <w:tabs>
          <w:tab w:val="right" w:pos="7892"/>
        </w:tabs>
        <w:spacing w:after="0" w:line="480" w:lineRule="auto"/>
        <w:ind w:left="1560" w:firstLine="555"/>
        <w:jc w:val="both"/>
        <w:rPr>
          <w:rFonts w:asciiTheme="majorBidi" w:hAnsiTheme="majorBidi"/>
          <w:sz w:val="24"/>
          <w:szCs w:val="24"/>
        </w:rPr>
      </w:pPr>
      <w:r w:rsidRPr="00497416">
        <w:rPr>
          <w:rFonts w:asciiTheme="majorBidi" w:hAnsiTheme="majorBidi"/>
          <w:sz w:val="24"/>
          <w:szCs w:val="24"/>
        </w:rPr>
        <w:tab/>
        <w:t>Teknik Non-Tes adalah alat penilaian yang dilakukan tanpa melalui tes. Teknik non-tes ini digunakan untuk menilai karaterisitik lain dari peserta didik.</w:t>
      </w:r>
      <w:r w:rsidRPr="00497416">
        <w:rPr>
          <w:rStyle w:val="FootnoteReference"/>
          <w:rFonts w:asciiTheme="majorBidi" w:hAnsiTheme="majorBidi"/>
          <w:sz w:val="24"/>
          <w:szCs w:val="24"/>
        </w:rPr>
        <w:footnoteReference w:id="29"/>
      </w:r>
    </w:p>
    <w:p w:rsidR="00FA5E1B" w:rsidRPr="00030173" w:rsidRDefault="00FA5E1B" w:rsidP="00FA5E1B">
      <w:pPr>
        <w:pStyle w:val="ListParagraph"/>
        <w:tabs>
          <w:tab w:val="right" w:pos="7892"/>
        </w:tabs>
        <w:spacing w:after="0" w:line="480" w:lineRule="auto"/>
        <w:ind w:left="1560" w:firstLine="555"/>
        <w:jc w:val="both"/>
        <w:rPr>
          <w:rFonts w:asciiTheme="majorBidi" w:hAnsiTheme="majorBidi"/>
          <w:sz w:val="24"/>
          <w:szCs w:val="24"/>
        </w:rPr>
      </w:pPr>
      <w:r w:rsidRPr="00030173">
        <w:rPr>
          <w:rFonts w:asciiTheme="majorBidi" w:hAnsiTheme="majorBidi"/>
          <w:sz w:val="24"/>
          <w:szCs w:val="24"/>
        </w:rPr>
        <w:t>Adapun macam-macam instrumen teknik non-tes yang dapat digunakan diantaranya adalah:</w:t>
      </w:r>
      <w:r w:rsidRPr="00497416">
        <w:rPr>
          <w:rStyle w:val="FootnoteReference"/>
          <w:rFonts w:asciiTheme="majorBidi" w:hAnsiTheme="majorBidi"/>
          <w:sz w:val="24"/>
          <w:szCs w:val="24"/>
        </w:rPr>
        <w:footnoteReference w:id="30"/>
      </w:r>
    </w:p>
    <w:p w:rsidR="00FA5E1B" w:rsidRPr="00497416" w:rsidRDefault="00FA5E1B" w:rsidP="00FA5E1B">
      <w:pPr>
        <w:pStyle w:val="ListParagraph"/>
        <w:numPr>
          <w:ilvl w:val="0"/>
          <w:numId w:val="24"/>
        </w:numPr>
        <w:tabs>
          <w:tab w:val="left" w:pos="2268"/>
          <w:tab w:val="right" w:pos="7892"/>
        </w:tabs>
        <w:spacing w:after="0" w:line="480" w:lineRule="auto"/>
        <w:ind w:left="1843" w:right="-1" w:hanging="284"/>
        <w:jc w:val="both"/>
        <w:rPr>
          <w:rFonts w:asciiTheme="majorBidi" w:hAnsiTheme="majorBidi"/>
          <w:sz w:val="24"/>
          <w:szCs w:val="24"/>
        </w:rPr>
      </w:pPr>
      <w:r>
        <w:rPr>
          <w:rFonts w:asciiTheme="majorBidi" w:hAnsiTheme="majorBidi"/>
          <w:sz w:val="24"/>
          <w:szCs w:val="24"/>
        </w:rPr>
        <w:t xml:space="preserve"> </w:t>
      </w:r>
      <w:r w:rsidRPr="00497416">
        <w:rPr>
          <w:rFonts w:asciiTheme="majorBidi" w:hAnsiTheme="majorBidi"/>
          <w:sz w:val="24"/>
          <w:szCs w:val="24"/>
        </w:rPr>
        <w:t>Observasi</w:t>
      </w:r>
    </w:p>
    <w:p w:rsidR="00FA5E1B" w:rsidRPr="00497416" w:rsidRDefault="00FA5E1B" w:rsidP="00FA5E1B">
      <w:pPr>
        <w:pStyle w:val="ListParagraph"/>
        <w:tabs>
          <w:tab w:val="right" w:pos="7892"/>
        </w:tabs>
        <w:spacing w:after="0" w:line="480" w:lineRule="auto"/>
        <w:ind w:left="1985" w:firstLine="680"/>
        <w:jc w:val="both"/>
        <w:rPr>
          <w:rFonts w:asciiTheme="majorBidi" w:hAnsiTheme="majorBidi"/>
          <w:sz w:val="24"/>
          <w:szCs w:val="24"/>
        </w:rPr>
      </w:pPr>
      <w:r w:rsidRPr="00497416">
        <w:rPr>
          <w:rFonts w:asciiTheme="majorBidi" w:hAnsiTheme="majorBidi"/>
          <w:sz w:val="24"/>
          <w:szCs w:val="24"/>
        </w:rPr>
        <w:t>Observasi merupakan proses pengamatan langsung dan pencatatan sistematis mengenai perilaku dan proses kerja peserta didik.</w:t>
      </w:r>
    </w:p>
    <w:p w:rsidR="00FA5E1B" w:rsidRPr="00497416" w:rsidRDefault="00FA5E1B" w:rsidP="00FA5E1B">
      <w:pPr>
        <w:pStyle w:val="ListParagraph"/>
        <w:numPr>
          <w:ilvl w:val="0"/>
          <w:numId w:val="24"/>
        </w:numPr>
        <w:tabs>
          <w:tab w:val="left" w:pos="2268"/>
          <w:tab w:val="right" w:pos="7892"/>
        </w:tabs>
        <w:spacing w:after="0" w:line="480" w:lineRule="auto"/>
        <w:ind w:left="1843" w:right="-1" w:hanging="284"/>
        <w:jc w:val="both"/>
        <w:rPr>
          <w:rFonts w:asciiTheme="majorBidi" w:hAnsiTheme="majorBidi"/>
          <w:sz w:val="24"/>
          <w:szCs w:val="24"/>
        </w:rPr>
      </w:pPr>
      <w:r>
        <w:rPr>
          <w:rFonts w:asciiTheme="majorBidi" w:hAnsiTheme="majorBidi"/>
          <w:sz w:val="24"/>
          <w:szCs w:val="24"/>
        </w:rPr>
        <w:t xml:space="preserve"> </w:t>
      </w:r>
      <w:r w:rsidRPr="00497416">
        <w:rPr>
          <w:rFonts w:asciiTheme="majorBidi" w:hAnsiTheme="majorBidi"/>
          <w:sz w:val="24"/>
          <w:szCs w:val="24"/>
        </w:rPr>
        <w:t>Skala Sikap</w:t>
      </w:r>
    </w:p>
    <w:p w:rsidR="00FA5E1B" w:rsidRPr="00497416" w:rsidRDefault="00FA5E1B" w:rsidP="00FA5E1B">
      <w:pPr>
        <w:pStyle w:val="ListParagraph"/>
        <w:tabs>
          <w:tab w:val="right" w:pos="7892"/>
        </w:tabs>
        <w:spacing w:after="0" w:line="480" w:lineRule="auto"/>
        <w:ind w:left="1985" w:firstLine="680"/>
        <w:jc w:val="both"/>
        <w:rPr>
          <w:rFonts w:asciiTheme="majorBidi" w:hAnsiTheme="majorBidi"/>
          <w:sz w:val="24"/>
          <w:szCs w:val="24"/>
        </w:rPr>
      </w:pPr>
      <w:r w:rsidRPr="00497416">
        <w:rPr>
          <w:rFonts w:asciiTheme="majorBidi" w:hAnsiTheme="majorBidi"/>
          <w:sz w:val="24"/>
          <w:szCs w:val="24"/>
        </w:rPr>
        <w:t>Skala Sikap adalah alat pengukuran non-tes yang menggunakan sejenis angket tertutup, dimana pertanyaan atau pernyataannya mengandung sifat-sifat dari nilai yang menjadi tujuan pembelajaran.</w:t>
      </w:r>
    </w:p>
    <w:p w:rsidR="00FA5E1B" w:rsidRPr="00497416" w:rsidRDefault="00FA5E1B" w:rsidP="00FA5E1B">
      <w:pPr>
        <w:pStyle w:val="ListParagraph"/>
        <w:numPr>
          <w:ilvl w:val="0"/>
          <w:numId w:val="24"/>
        </w:numPr>
        <w:tabs>
          <w:tab w:val="left" w:pos="2268"/>
          <w:tab w:val="right" w:pos="7892"/>
        </w:tabs>
        <w:spacing w:after="0" w:line="480" w:lineRule="auto"/>
        <w:ind w:left="1843" w:right="-1" w:hanging="284"/>
        <w:jc w:val="both"/>
        <w:rPr>
          <w:rFonts w:asciiTheme="majorBidi" w:hAnsiTheme="majorBidi"/>
          <w:sz w:val="24"/>
          <w:szCs w:val="24"/>
        </w:rPr>
      </w:pPr>
      <w:r>
        <w:rPr>
          <w:rFonts w:asciiTheme="majorBidi" w:hAnsiTheme="majorBidi"/>
          <w:sz w:val="24"/>
          <w:szCs w:val="24"/>
        </w:rPr>
        <w:t xml:space="preserve"> </w:t>
      </w:r>
      <w:r w:rsidRPr="00497416">
        <w:rPr>
          <w:rFonts w:asciiTheme="majorBidi" w:hAnsiTheme="majorBidi"/>
          <w:sz w:val="24"/>
          <w:szCs w:val="24"/>
        </w:rPr>
        <w:t>Angket</w:t>
      </w:r>
    </w:p>
    <w:p w:rsidR="00FA5E1B" w:rsidRPr="00497416" w:rsidRDefault="00FA5E1B" w:rsidP="00FA5E1B">
      <w:pPr>
        <w:pStyle w:val="ListParagraph"/>
        <w:tabs>
          <w:tab w:val="right" w:pos="7892"/>
        </w:tabs>
        <w:spacing w:after="0" w:line="480" w:lineRule="auto"/>
        <w:ind w:left="1985" w:firstLine="680"/>
        <w:jc w:val="both"/>
        <w:rPr>
          <w:rFonts w:asciiTheme="majorBidi" w:hAnsiTheme="majorBidi"/>
          <w:sz w:val="24"/>
          <w:szCs w:val="24"/>
        </w:rPr>
      </w:pPr>
      <w:r w:rsidRPr="00497416">
        <w:rPr>
          <w:rFonts w:asciiTheme="majorBidi" w:hAnsiTheme="majorBidi"/>
          <w:sz w:val="24"/>
          <w:szCs w:val="24"/>
        </w:rPr>
        <w:t>Angket adalah merupakan suatu daftar pertanyaan atau persyaratan tertulis yang harus dijawab oleh peserta didik secara tertulis</w:t>
      </w:r>
      <w:r>
        <w:rPr>
          <w:rFonts w:asciiTheme="majorBidi" w:hAnsiTheme="majorBidi"/>
          <w:sz w:val="24"/>
          <w:szCs w:val="24"/>
        </w:rPr>
        <w:t xml:space="preserve"> </w:t>
      </w:r>
      <w:r w:rsidRPr="00497416">
        <w:rPr>
          <w:rFonts w:asciiTheme="majorBidi" w:hAnsiTheme="majorBidi"/>
          <w:sz w:val="24"/>
          <w:szCs w:val="24"/>
        </w:rPr>
        <w:t>juga.</w:t>
      </w:r>
    </w:p>
    <w:p w:rsidR="00FA5E1B" w:rsidRPr="00497416" w:rsidRDefault="00FA5E1B" w:rsidP="00FA5E1B">
      <w:pPr>
        <w:pStyle w:val="ListParagraph"/>
        <w:numPr>
          <w:ilvl w:val="0"/>
          <w:numId w:val="24"/>
        </w:numPr>
        <w:tabs>
          <w:tab w:val="left" w:pos="2268"/>
          <w:tab w:val="right" w:pos="7892"/>
        </w:tabs>
        <w:spacing w:after="0" w:line="480" w:lineRule="auto"/>
        <w:ind w:left="1843" w:right="-1" w:hanging="284"/>
        <w:jc w:val="both"/>
        <w:rPr>
          <w:rFonts w:asciiTheme="majorBidi" w:hAnsiTheme="majorBidi"/>
          <w:sz w:val="24"/>
          <w:szCs w:val="24"/>
        </w:rPr>
      </w:pPr>
      <w:r>
        <w:rPr>
          <w:rFonts w:asciiTheme="majorBidi" w:hAnsiTheme="majorBidi"/>
          <w:sz w:val="24"/>
          <w:szCs w:val="24"/>
        </w:rPr>
        <w:t xml:space="preserve"> </w:t>
      </w:r>
      <w:r w:rsidRPr="00497416">
        <w:rPr>
          <w:rFonts w:asciiTheme="majorBidi" w:hAnsiTheme="majorBidi"/>
          <w:sz w:val="24"/>
          <w:szCs w:val="24"/>
        </w:rPr>
        <w:t>Wawancara</w:t>
      </w:r>
    </w:p>
    <w:p w:rsidR="00FA5E1B" w:rsidRDefault="00FA5E1B" w:rsidP="00FA5E1B">
      <w:pPr>
        <w:pStyle w:val="ListParagraph"/>
        <w:tabs>
          <w:tab w:val="right" w:pos="7892"/>
        </w:tabs>
        <w:spacing w:after="0" w:line="480" w:lineRule="auto"/>
        <w:ind w:left="1985" w:firstLine="567"/>
        <w:jc w:val="both"/>
        <w:rPr>
          <w:rFonts w:asciiTheme="majorBidi" w:hAnsiTheme="majorBidi"/>
          <w:sz w:val="24"/>
          <w:szCs w:val="24"/>
        </w:rPr>
      </w:pPr>
      <w:r w:rsidRPr="00497416">
        <w:rPr>
          <w:rFonts w:asciiTheme="majorBidi" w:hAnsiTheme="majorBidi"/>
          <w:sz w:val="24"/>
          <w:szCs w:val="24"/>
        </w:rPr>
        <w:t xml:space="preserve">Wawancara merupakan salah satu bentuk instumen jenis non-tes yang dilakukan untuk mendapatkan informasi </w:t>
      </w:r>
      <w:r w:rsidRPr="00497416">
        <w:rPr>
          <w:rFonts w:asciiTheme="majorBidi" w:hAnsiTheme="majorBidi"/>
          <w:sz w:val="24"/>
          <w:szCs w:val="24"/>
        </w:rPr>
        <w:lastRenderedPageBreak/>
        <w:t>melalui percakapan dan tanya jawab, baik langsung maupun tidak langsung.</w:t>
      </w:r>
    </w:p>
    <w:p w:rsidR="00FA5E1B" w:rsidRPr="0015599F" w:rsidRDefault="00FA5E1B" w:rsidP="00FA5E1B">
      <w:pPr>
        <w:tabs>
          <w:tab w:val="right" w:pos="7892"/>
        </w:tabs>
        <w:spacing w:after="0" w:line="480" w:lineRule="auto"/>
        <w:ind w:left="1560" w:firstLine="567"/>
        <w:jc w:val="both"/>
        <w:rPr>
          <w:rFonts w:asciiTheme="majorBidi" w:hAnsiTheme="majorBidi"/>
          <w:sz w:val="24"/>
          <w:szCs w:val="24"/>
        </w:rPr>
      </w:pPr>
      <w:r>
        <w:rPr>
          <w:rFonts w:asciiTheme="majorBidi" w:hAnsiTheme="majorBidi"/>
          <w:sz w:val="24"/>
          <w:szCs w:val="24"/>
        </w:rPr>
        <w:tab/>
      </w:r>
      <w:r w:rsidRPr="0015599F">
        <w:rPr>
          <w:rFonts w:asciiTheme="majorBidi" w:hAnsiTheme="majorBidi"/>
          <w:sz w:val="24"/>
          <w:szCs w:val="24"/>
        </w:rPr>
        <w:t xml:space="preserve">Sedangkan tahap evaluasi yang dilakukan pada Media pembelajaran </w:t>
      </w:r>
      <w:r w:rsidRPr="0015599F">
        <w:rPr>
          <w:rFonts w:asciiTheme="majorBidi" w:hAnsiTheme="majorBidi"/>
          <w:i/>
          <w:iCs/>
          <w:sz w:val="24"/>
          <w:szCs w:val="24"/>
        </w:rPr>
        <w:t>Card Sort</w:t>
      </w:r>
      <w:r w:rsidRPr="0015599F">
        <w:rPr>
          <w:rFonts w:asciiTheme="majorBidi" w:hAnsiTheme="majorBidi"/>
          <w:sz w:val="24"/>
          <w:szCs w:val="24"/>
        </w:rPr>
        <w:t xml:space="preserve"> ini adalah:</w:t>
      </w:r>
    </w:p>
    <w:p w:rsidR="00FA5E1B" w:rsidRDefault="00FA5E1B" w:rsidP="00FA5E1B">
      <w:pPr>
        <w:pStyle w:val="ListParagraph"/>
        <w:numPr>
          <w:ilvl w:val="0"/>
          <w:numId w:val="21"/>
        </w:numPr>
        <w:autoSpaceDE w:val="0"/>
        <w:autoSpaceDN w:val="0"/>
        <w:adjustRightInd w:val="0"/>
        <w:spacing w:after="0" w:line="480" w:lineRule="auto"/>
        <w:ind w:left="1843" w:hanging="284"/>
        <w:jc w:val="both"/>
        <w:rPr>
          <w:rFonts w:asciiTheme="majorBidi" w:hAnsiTheme="majorBidi"/>
          <w:sz w:val="24"/>
          <w:szCs w:val="24"/>
        </w:rPr>
      </w:pPr>
      <w:r w:rsidRPr="00497416">
        <w:rPr>
          <w:rFonts w:asciiTheme="majorBidi" w:hAnsiTheme="majorBidi"/>
          <w:sz w:val="24"/>
          <w:szCs w:val="24"/>
        </w:rPr>
        <w:t>Guru sudah dapat menilia dari awal setelah peserta didik mendapatkan kartu indeks, jika peserta didik gaduh atau bingung dari kartu yang dipegang dan juga saat presentasi tidak bisa maka nilainya kurang baik.</w:t>
      </w:r>
    </w:p>
    <w:p w:rsidR="00FA5E1B" w:rsidRDefault="00FA5E1B" w:rsidP="00FA5E1B">
      <w:pPr>
        <w:pStyle w:val="ListParagraph"/>
        <w:numPr>
          <w:ilvl w:val="0"/>
          <w:numId w:val="21"/>
        </w:numPr>
        <w:autoSpaceDE w:val="0"/>
        <w:autoSpaceDN w:val="0"/>
        <w:adjustRightInd w:val="0"/>
        <w:spacing w:after="0" w:line="480" w:lineRule="auto"/>
        <w:ind w:left="1843" w:hanging="284"/>
        <w:jc w:val="both"/>
        <w:rPr>
          <w:rFonts w:asciiTheme="majorBidi" w:hAnsiTheme="majorBidi"/>
          <w:sz w:val="24"/>
          <w:szCs w:val="24"/>
        </w:rPr>
      </w:pPr>
      <w:r w:rsidRPr="00030173">
        <w:rPr>
          <w:rFonts w:asciiTheme="majorBidi" w:hAnsiTheme="majorBidi"/>
          <w:sz w:val="24"/>
          <w:szCs w:val="24"/>
        </w:rPr>
        <w:t>Guru meminta peserta didik untuk mempresentasikan kartunya jika telah sesuai dengan kategorinya.</w:t>
      </w:r>
    </w:p>
    <w:p w:rsidR="00FA5E1B" w:rsidRPr="00466528" w:rsidRDefault="00FA5E1B" w:rsidP="00FA5E1B">
      <w:pPr>
        <w:pStyle w:val="ListParagraph"/>
        <w:numPr>
          <w:ilvl w:val="0"/>
          <w:numId w:val="21"/>
        </w:numPr>
        <w:autoSpaceDE w:val="0"/>
        <w:autoSpaceDN w:val="0"/>
        <w:adjustRightInd w:val="0"/>
        <w:spacing w:after="0" w:line="480" w:lineRule="auto"/>
        <w:ind w:left="1843" w:hanging="284"/>
        <w:jc w:val="both"/>
        <w:rPr>
          <w:rFonts w:asciiTheme="majorBidi" w:hAnsiTheme="majorBidi"/>
          <w:sz w:val="24"/>
          <w:szCs w:val="24"/>
        </w:rPr>
      </w:pPr>
      <w:r w:rsidRPr="00466528">
        <w:rPr>
          <w:rFonts w:asciiTheme="majorBidi" w:hAnsiTheme="majorBidi"/>
          <w:sz w:val="24"/>
          <w:szCs w:val="24"/>
        </w:rPr>
        <w:t>Guru memberikan penghargaan kepada siswa atau kelompok yang dapat mengumpulkan skor untuk siswa yang kartunya  sesuai dengan kategori dan menjelaskannya benar.</w:t>
      </w:r>
    </w:p>
    <w:p w:rsidR="00FA5E1B" w:rsidRPr="00F57055" w:rsidRDefault="00FA5E1B" w:rsidP="00FA5E1B">
      <w:pPr>
        <w:pStyle w:val="ListParagraph"/>
        <w:numPr>
          <w:ilvl w:val="0"/>
          <w:numId w:val="15"/>
        </w:numPr>
        <w:spacing w:line="480" w:lineRule="auto"/>
        <w:ind w:left="993" w:hanging="283"/>
        <w:rPr>
          <w:rFonts w:asciiTheme="majorBidi" w:hAnsiTheme="majorBidi" w:cstheme="majorBidi"/>
          <w:sz w:val="24"/>
          <w:szCs w:val="24"/>
        </w:rPr>
      </w:pPr>
      <w:r w:rsidRPr="00F57055">
        <w:rPr>
          <w:rFonts w:asciiTheme="majorBidi" w:hAnsiTheme="majorBidi" w:cstheme="majorBidi"/>
          <w:sz w:val="24"/>
          <w:szCs w:val="24"/>
        </w:rPr>
        <w:t>K</w:t>
      </w:r>
      <w:r>
        <w:rPr>
          <w:rFonts w:asciiTheme="majorBidi" w:hAnsiTheme="majorBidi" w:cstheme="majorBidi"/>
          <w:sz w:val="24"/>
          <w:szCs w:val="24"/>
        </w:rPr>
        <w:t xml:space="preserve">elebihan dan Kelemahan </w:t>
      </w:r>
      <w:r w:rsidRPr="00F57055">
        <w:rPr>
          <w:rFonts w:asciiTheme="majorBidi" w:hAnsiTheme="majorBidi" w:cstheme="majorBidi"/>
          <w:sz w:val="24"/>
          <w:szCs w:val="24"/>
        </w:rPr>
        <w:t>Cart Sort.</w:t>
      </w:r>
      <w:r>
        <w:rPr>
          <w:rStyle w:val="FootnoteReference"/>
          <w:rFonts w:asciiTheme="majorBidi" w:hAnsiTheme="majorBidi"/>
          <w:sz w:val="24"/>
          <w:szCs w:val="24"/>
        </w:rPr>
        <w:footnoteReference w:id="31"/>
      </w:r>
    </w:p>
    <w:p w:rsidR="00FA5E1B" w:rsidRPr="00153315" w:rsidRDefault="00FA5E1B" w:rsidP="00FA5E1B">
      <w:pPr>
        <w:pStyle w:val="ListParagraph"/>
        <w:numPr>
          <w:ilvl w:val="0"/>
          <w:numId w:val="25"/>
        </w:numPr>
        <w:spacing w:line="480" w:lineRule="auto"/>
        <w:ind w:left="1276" w:hanging="284"/>
        <w:rPr>
          <w:rFonts w:asciiTheme="majorBidi" w:hAnsiTheme="majorBidi" w:cstheme="majorBidi"/>
          <w:b/>
          <w:bCs/>
          <w:sz w:val="24"/>
          <w:szCs w:val="24"/>
        </w:rPr>
      </w:pPr>
      <w:r w:rsidRPr="00153315">
        <w:rPr>
          <w:rFonts w:asciiTheme="majorBidi" w:hAnsiTheme="majorBidi" w:cstheme="majorBidi"/>
          <w:sz w:val="24"/>
          <w:szCs w:val="24"/>
        </w:rPr>
        <w:t>Kelebihan</w:t>
      </w:r>
    </w:p>
    <w:p w:rsidR="00FA5E1B" w:rsidRDefault="00FA5E1B" w:rsidP="00FA5E1B">
      <w:pPr>
        <w:pStyle w:val="ListParagraph"/>
        <w:numPr>
          <w:ilvl w:val="0"/>
          <w:numId w:val="27"/>
        </w:numPr>
        <w:spacing w:line="480" w:lineRule="auto"/>
        <w:ind w:left="1560" w:hanging="283"/>
        <w:rPr>
          <w:rFonts w:asciiTheme="majorBidi" w:hAnsiTheme="majorBidi" w:cstheme="majorBidi"/>
          <w:sz w:val="24"/>
          <w:szCs w:val="24"/>
        </w:rPr>
      </w:pPr>
      <w:r>
        <w:rPr>
          <w:rFonts w:asciiTheme="majorBidi" w:hAnsiTheme="majorBidi" w:cstheme="majorBidi"/>
          <w:sz w:val="24"/>
          <w:szCs w:val="24"/>
        </w:rPr>
        <w:t xml:space="preserve"> </w:t>
      </w:r>
      <w:r w:rsidRPr="00153315">
        <w:rPr>
          <w:rFonts w:asciiTheme="majorBidi" w:hAnsiTheme="majorBidi" w:cstheme="majorBidi"/>
          <w:sz w:val="24"/>
          <w:szCs w:val="24"/>
        </w:rPr>
        <w:t>Guru mudah menguasai kelas</w:t>
      </w:r>
    </w:p>
    <w:p w:rsidR="00FA5E1B" w:rsidRDefault="00FA5E1B" w:rsidP="00FA5E1B">
      <w:pPr>
        <w:pStyle w:val="ListParagraph"/>
        <w:numPr>
          <w:ilvl w:val="0"/>
          <w:numId w:val="27"/>
        </w:numPr>
        <w:spacing w:line="480" w:lineRule="auto"/>
        <w:ind w:left="1560" w:hanging="283"/>
        <w:rPr>
          <w:rFonts w:asciiTheme="majorBidi" w:hAnsiTheme="majorBidi" w:cstheme="majorBidi"/>
          <w:sz w:val="24"/>
          <w:szCs w:val="24"/>
        </w:rPr>
      </w:pPr>
      <w:r w:rsidRPr="00B63507">
        <w:rPr>
          <w:rFonts w:asciiTheme="majorBidi" w:hAnsiTheme="majorBidi" w:cstheme="majorBidi"/>
          <w:sz w:val="24"/>
          <w:szCs w:val="24"/>
        </w:rPr>
        <w:t>Mudah dilaksanakan</w:t>
      </w:r>
    </w:p>
    <w:p w:rsidR="00FA5E1B" w:rsidRDefault="00FA5E1B" w:rsidP="00FA5E1B">
      <w:pPr>
        <w:pStyle w:val="ListParagraph"/>
        <w:numPr>
          <w:ilvl w:val="0"/>
          <w:numId w:val="27"/>
        </w:numPr>
        <w:spacing w:line="480" w:lineRule="auto"/>
        <w:ind w:left="1560" w:hanging="283"/>
        <w:rPr>
          <w:rFonts w:asciiTheme="majorBidi" w:hAnsiTheme="majorBidi" w:cstheme="majorBidi"/>
          <w:sz w:val="24"/>
          <w:szCs w:val="24"/>
        </w:rPr>
      </w:pPr>
      <w:r w:rsidRPr="00B63507">
        <w:rPr>
          <w:rFonts w:asciiTheme="majorBidi" w:hAnsiTheme="majorBidi" w:cstheme="majorBidi"/>
          <w:sz w:val="24"/>
          <w:szCs w:val="24"/>
        </w:rPr>
        <w:t>Mudah mengorganisir kelas</w:t>
      </w:r>
    </w:p>
    <w:p w:rsidR="00FA5E1B" w:rsidRDefault="00FA5E1B" w:rsidP="00FA5E1B">
      <w:pPr>
        <w:pStyle w:val="ListParagraph"/>
        <w:numPr>
          <w:ilvl w:val="0"/>
          <w:numId w:val="27"/>
        </w:numPr>
        <w:spacing w:line="480" w:lineRule="auto"/>
        <w:ind w:left="1560" w:hanging="283"/>
        <w:rPr>
          <w:rFonts w:asciiTheme="majorBidi" w:hAnsiTheme="majorBidi" w:cstheme="majorBidi"/>
          <w:sz w:val="24"/>
          <w:szCs w:val="24"/>
        </w:rPr>
      </w:pPr>
      <w:r w:rsidRPr="00B63507">
        <w:rPr>
          <w:rFonts w:asciiTheme="majorBidi" w:hAnsiTheme="majorBidi" w:cstheme="majorBidi"/>
          <w:sz w:val="24"/>
          <w:szCs w:val="24"/>
        </w:rPr>
        <w:t>Dapat diikuti oleh siswa yang jumlahnya banyak</w:t>
      </w:r>
    </w:p>
    <w:p w:rsidR="00FA5E1B" w:rsidRDefault="00FA5E1B" w:rsidP="00FA5E1B">
      <w:pPr>
        <w:pStyle w:val="ListParagraph"/>
        <w:numPr>
          <w:ilvl w:val="0"/>
          <w:numId w:val="27"/>
        </w:numPr>
        <w:spacing w:line="480" w:lineRule="auto"/>
        <w:ind w:left="1560" w:hanging="283"/>
        <w:jc w:val="both"/>
        <w:rPr>
          <w:rFonts w:asciiTheme="majorBidi" w:hAnsiTheme="majorBidi" w:cstheme="majorBidi"/>
          <w:sz w:val="24"/>
          <w:szCs w:val="24"/>
        </w:rPr>
      </w:pPr>
      <w:r w:rsidRPr="00B63507">
        <w:rPr>
          <w:rFonts w:asciiTheme="majorBidi" w:hAnsiTheme="majorBidi" w:cstheme="majorBidi"/>
          <w:sz w:val="24"/>
          <w:szCs w:val="24"/>
        </w:rPr>
        <w:t>Guru mudah menerangkan dengan baik, siswa lebih mudah mengerti tentang materi yang diajarkan.</w:t>
      </w:r>
    </w:p>
    <w:p w:rsidR="00FA5E1B" w:rsidRDefault="00FA5E1B" w:rsidP="00FA5E1B">
      <w:pPr>
        <w:pStyle w:val="ListParagraph"/>
        <w:numPr>
          <w:ilvl w:val="0"/>
          <w:numId w:val="27"/>
        </w:numPr>
        <w:spacing w:line="480" w:lineRule="auto"/>
        <w:ind w:left="1560" w:hanging="283"/>
        <w:rPr>
          <w:rFonts w:asciiTheme="majorBidi" w:hAnsiTheme="majorBidi" w:cstheme="majorBidi"/>
          <w:sz w:val="24"/>
          <w:szCs w:val="24"/>
        </w:rPr>
      </w:pPr>
      <w:r w:rsidRPr="00B63507">
        <w:rPr>
          <w:rFonts w:asciiTheme="majorBidi" w:hAnsiTheme="majorBidi" w:cstheme="majorBidi"/>
          <w:sz w:val="24"/>
          <w:szCs w:val="24"/>
        </w:rPr>
        <w:t>Siswa lebih antusias dalam pembelajaran</w:t>
      </w:r>
    </w:p>
    <w:p w:rsidR="00FA5E1B" w:rsidRPr="00FE642C" w:rsidRDefault="00FA5E1B" w:rsidP="00FA5E1B">
      <w:pPr>
        <w:pStyle w:val="ListParagraph"/>
        <w:numPr>
          <w:ilvl w:val="0"/>
          <w:numId w:val="27"/>
        </w:numPr>
        <w:spacing w:line="480" w:lineRule="auto"/>
        <w:ind w:left="1560" w:hanging="283"/>
        <w:rPr>
          <w:rFonts w:asciiTheme="majorBidi" w:hAnsiTheme="majorBidi" w:cstheme="majorBidi"/>
          <w:sz w:val="24"/>
          <w:szCs w:val="24"/>
        </w:rPr>
      </w:pPr>
      <w:r w:rsidRPr="00FE642C">
        <w:rPr>
          <w:rFonts w:asciiTheme="majorBidi" w:hAnsiTheme="majorBidi" w:cstheme="majorBidi"/>
          <w:sz w:val="24"/>
          <w:szCs w:val="24"/>
        </w:rPr>
        <w:lastRenderedPageBreak/>
        <w:t>Sosialisasi antara siswa lebih terbangun yakni antara siswa  dengan siswa lebih akrab.</w:t>
      </w:r>
    </w:p>
    <w:p w:rsidR="00FA5E1B" w:rsidRDefault="00FA5E1B" w:rsidP="00FA5E1B">
      <w:pPr>
        <w:pStyle w:val="ListParagraph"/>
        <w:numPr>
          <w:ilvl w:val="0"/>
          <w:numId w:val="25"/>
        </w:numPr>
        <w:spacing w:line="480" w:lineRule="auto"/>
        <w:ind w:left="1276" w:hanging="284"/>
        <w:jc w:val="both"/>
        <w:rPr>
          <w:rFonts w:asciiTheme="majorBidi" w:hAnsiTheme="majorBidi" w:cstheme="majorBidi"/>
          <w:sz w:val="24"/>
          <w:szCs w:val="24"/>
        </w:rPr>
      </w:pPr>
      <w:r>
        <w:rPr>
          <w:rFonts w:asciiTheme="majorBidi" w:hAnsiTheme="majorBidi" w:cstheme="majorBidi"/>
          <w:sz w:val="24"/>
          <w:szCs w:val="24"/>
        </w:rPr>
        <w:t>Kelemahan</w:t>
      </w:r>
    </w:p>
    <w:p w:rsidR="00FA5E1B" w:rsidRDefault="00FA5E1B" w:rsidP="00FA5E1B">
      <w:pPr>
        <w:pStyle w:val="ListParagraph"/>
        <w:numPr>
          <w:ilvl w:val="0"/>
          <w:numId w:val="26"/>
        </w:numPr>
        <w:tabs>
          <w:tab w:val="left" w:pos="0"/>
        </w:tabs>
        <w:spacing w:line="480" w:lineRule="auto"/>
        <w:ind w:left="1560" w:hanging="283"/>
        <w:jc w:val="both"/>
        <w:rPr>
          <w:rFonts w:asciiTheme="majorBidi" w:hAnsiTheme="majorBidi" w:cstheme="majorBidi"/>
          <w:sz w:val="24"/>
          <w:szCs w:val="24"/>
        </w:rPr>
      </w:pPr>
      <w:r w:rsidRPr="00153315">
        <w:rPr>
          <w:rFonts w:asciiTheme="majorBidi" w:hAnsiTheme="majorBidi" w:cstheme="majorBidi"/>
          <w:sz w:val="24"/>
          <w:szCs w:val="24"/>
        </w:rPr>
        <w:t>Adanya kemungkinan terjadi penyimpangan perhatian murid, terutama</w:t>
      </w:r>
      <w:r>
        <w:rPr>
          <w:rFonts w:asciiTheme="majorBidi" w:hAnsiTheme="majorBidi" w:cstheme="majorBidi"/>
          <w:sz w:val="24"/>
          <w:szCs w:val="24"/>
        </w:rPr>
        <w:t xml:space="preserve"> apabila terjadi jawaban-jawaban yang menarik  perhatiannya,</w:t>
      </w:r>
      <w:r w:rsidRPr="00153315">
        <w:rPr>
          <w:rFonts w:asciiTheme="majorBidi" w:hAnsiTheme="majorBidi" w:cstheme="majorBidi"/>
          <w:sz w:val="24"/>
          <w:szCs w:val="24"/>
        </w:rPr>
        <w:t xml:space="preserve"> padahal</w:t>
      </w:r>
      <w:r>
        <w:rPr>
          <w:rFonts w:asciiTheme="majorBidi" w:hAnsiTheme="majorBidi" w:cstheme="majorBidi"/>
          <w:sz w:val="24"/>
          <w:szCs w:val="24"/>
        </w:rPr>
        <w:t xml:space="preserve"> bukan sasaran (tujuan) yang diinginkan  dalam  arti</w:t>
      </w:r>
      <w:r w:rsidRPr="00153315">
        <w:rPr>
          <w:rFonts w:asciiTheme="majorBidi" w:hAnsiTheme="majorBidi" w:cstheme="majorBidi"/>
          <w:sz w:val="24"/>
          <w:szCs w:val="24"/>
        </w:rPr>
        <w:t xml:space="preserve"> terjadi</w:t>
      </w:r>
      <w:r>
        <w:rPr>
          <w:rFonts w:asciiTheme="majorBidi" w:hAnsiTheme="majorBidi" w:cstheme="majorBidi"/>
          <w:sz w:val="24"/>
          <w:szCs w:val="24"/>
        </w:rPr>
        <w:t xml:space="preserve"> </w:t>
      </w:r>
      <w:r w:rsidRPr="00153315">
        <w:rPr>
          <w:rFonts w:asciiTheme="majorBidi" w:hAnsiTheme="majorBidi" w:cstheme="majorBidi"/>
          <w:sz w:val="24"/>
          <w:szCs w:val="24"/>
        </w:rPr>
        <w:t>penyimpangan dari pokok persoalan semula.</w:t>
      </w:r>
    </w:p>
    <w:p w:rsidR="00FA5E1B" w:rsidRDefault="00FA5E1B" w:rsidP="00FA5E1B">
      <w:pPr>
        <w:pStyle w:val="ListParagraph"/>
        <w:numPr>
          <w:ilvl w:val="0"/>
          <w:numId w:val="26"/>
        </w:numPr>
        <w:tabs>
          <w:tab w:val="left" w:pos="0"/>
        </w:tabs>
        <w:spacing w:line="480" w:lineRule="auto"/>
        <w:ind w:left="1560" w:hanging="283"/>
        <w:jc w:val="both"/>
        <w:rPr>
          <w:rFonts w:asciiTheme="majorBidi" w:hAnsiTheme="majorBidi" w:cstheme="majorBidi"/>
          <w:sz w:val="24"/>
          <w:szCs w:val="24"/>
        </w:rPr>
      </w:pPr>
      <w:r w:rsidRPr="00EA355C">
        <w:rPr>
          <w:rFonts w:asciiTheme="majorBidi" w:hAnsiTheme="majorBidi" w:cstheme="majorBidi"/>
          <w:sz w:val="24"/>
          <w:szCs w:val="24"/>
        </w:rPr>
        <w:t xml:space="preserve">Siswa perlu perhatian lebih sehingga tidak  keseluruhan  siswa  dapat diperhatikan dengan baik </w:t>
      </w:r>
    </w:p>
    <w:p w:rsidR="00FA5E1B" w:rsidRDefault="00FA5E1B" w:rsidP="00FA5E1B">
      <w:pPr>
        <w:pStyle w:val="ListParagraph"/>
        <w:numPr>
          <w:ilvl w:val="0"/>
          <w:numId w:val="26"/>
        </w:numPr>
        <w:tabs>
          <w:tab w:val="left" w:pos="0"/>
        </w:tabs>
        <w:spacing w:line="480" w:lineRule="auto"/>
        <w:ind w:left="1560" w:hanging="283"/>
        <w:jc w:val="both"/>
        <w:rPr>
          <w:rFonts w:asciiTheme="majorBidi" w:hAnsiTheme="majorBidi" w:cstheme="majorBidi"/>
          <w:sz w:val="24"/>
          <w:szCs w:val="24"/>
        </w:rPr>
      </w:pPr>
      <w:r w:rsidRPr="00EA355C">
        <w:rPr>
          <w:rFonts w:asciiTheme="majorBidi" w:hAnsiTheme="majorBidi" w:cstheme="majorBidi"/>
          <w:sz w:val="24"/>
          <w:szCs w:val="24"/>
        </w:rPr>
        <w:t>Banyak menyita waktu terutama  menyiapkan  model  pembelajaran aktif tipe pemilahan kartu</w:t>
      </w:r>
    </w:p>
    <w:p w:rsidR="00FA5E1B" w:rsidRPr="0070363A" w:rsidRDefault="00FA5E1B" w:rsidP="00FA5E1B">
      <w:pPr>
        <w:pStyle w:val="ListParagraph"/>
        <w:numPr>
          <w:ilvl w:val="0"/>
          <w:numId w:val="33"/>
        </w:numPr>
        <w:spacing w:line="480" w:lineRule="auto"/>
        <w:ind w:left="426" w:hanging="426"/>
        <w:jc w:val="both"/>
        <w:rPr>
          <w:rFonts w:asciiTheme="majorBidi" w:hAnsiTheme="majorBidi" w:cs="Times New Roman"/>
          <w:b/>
          <w:bCs/>
          <w:sz w:val="24"/>
          <w:szCs w:val="24"/>
          <w:lang w:eastAsia="id-ID"/>
        </w:rPr>
      </w:pPr>
      <w:r w:rsidRPr="0070363A">
        <w:rPr>
          <w:rFonts w:asciiTheme="majorBidi" w:hAnsiTheme="majorBidi" w:cs="Times New Roman"/>
          <w:b/>
          <w:bCs/>
          <w:sz w:val="24"/>
          <w:szCs w:val="24"/>
          <w:lang w:eastAsia="id-ID"/>
        </w:rPr>
        <w:t>Motivasi Belajar</w:t>
      </w:r>
    </w:p>
    <w:p w:rsidR="00FA5E1B" w:rsidRPr="00282043" w:rsidRDefault="00FA5E1B" w:rsidP="00FA5E1B">
      <w:pPr>
        <w:pStyle w:val="ListParagraph"/>
        <w:numPr>
          <w:ilvl w:val="0"/>
          <w:numId w:val="32"/>
        </w:numPr>
        <w:spacing w:line="480" w:lineRule="auto"/>
        <w:ind w:hanging="294"/>
        <w:jc w:val="both"/>
        <w:rPr>
          <w:rFonts w:asciiTheme="majorBidi" w:hAnsiTheme="majorBidi" w:cs="Times New Roman"/>
          <w:b/>
          <w:bCs/>
          <w:sz w:val="24"/>
          <w:szCs w:val="24"/>
          <w:lang w:eastAsia="id-ID"/>
        </w:rPr>
      </w:pPr>
      <w:r>
        <w:rPr>
          <w:rFonts w:asciiTheme="majorBidi" w:hAnsiTheme="majorBidi" w:cs="Times New Roman"/>
          <w:sz w:val="24"/>
          <w:szCs w:val="24"/>
          <w:lang w:eastAsia="id-ID"/>
        </w:rPr>
        <w:t xml:space="preserve">Pengertian </w:t>
      </w:r>
      <w:r w:rsidRPr="00282043">
        <w:rPr>
          <w:rFonts w:asciiTheme="majorBidi" w:hAnsiTheme="majorBidi" w:cs="Times New Roman"/>
          <w:sz w:val="24"/>
          <w:szCs w:val="24"/>
          <w:lang w:eastAsia="id-ID"/>
        </w:rPr>
        <w:t>Motivasi Belajar</w:t>
      </w:r>
    </w:p>
    <w:p w:rsidR="00FA5E1B" w:rsidRDefault="00FA5E1B" w:rsidP="00FA5E1B">
      <w:pPr>
        <w:pStyle w:val="ListParagraph"/>
        <w:spacing w:line="480" w:lineRule="auto"/>
        <w:ind w:left="709" w:firstLine="709"/>
        <w:jc w:val="both"/>
        <w:rPr>
          <w:rFonts w:asciiTheme="majorBidi" w:hAnsiTheme="majorBidi" w:cs="Times New Roman"/>
          <w:bCs/>
          <w:sz w:val="24"/>
          <w:szCs w:val="24"/>
          <w:lang w:eastAsia="id-ID"/>
        </w:rPr>
      </w:pPr>
      <w:r>
        <w:rPr>
          <w:rFonts w:asciiTheme="majorBidi" w:hAnsiTheme="majorBidi" w:cs="Times New Roman"/>
          <w:bCs/>
          <w:sz w:val="24"/>
          <w:szCs w:val="24"/>
          <w:lang w:eastAsia="id-ID"/>
        </w:rPr>
        <w:t>Secara etimologi motivasi berasal dari kata “motiv” yang berarti daya upaya yang mendorong seseoang untuk melakukan sesuatu. Bahkan motiv dapat diartikan sebagai suatu konsidi intern (kesiap siagaan).</w:t>
      </w:r>
      <w:r>
        <w:rPr>
          <w:rStyle w:val="FootnoteReference"/>
          <w:rFonts w:asciiTheme="majorBidi" w:hAnsiTheme="majorBidi"/>
          <w:bCs/>
          <w:sz w:val="24"/>
          <w:szCs w:val="24"/>
          <w:lang w:eastAsia="id-ID"/>
        </w:rPr>
        <w:footnoteReference w:id="32"/>
      </w:r>
      <w:r>
        <w:rPr>
          <w:rFonts w:asciiTheme="majorBidi" w:hAnsiTheme="majorBidi" w:cs="Times New Roman"/>
          <w:bCs/>
          <w:sz w:val="24"/>
          <w:szCs w:val="24"/>
          <w:lang w:eastAsia="id-ID"/>
        </w:rPr>
        <w:t xml:space="preserve"> Maka dari itu, motivasi dapat diartikan secara luas sebagai daya penggerak seorang individu untuk melakuka sesuatu yang diinginkan uapaya mewujudkannya.</w:t>
      </w:r>
    </w:p>
    <w:p w:rsidR="00FA5E1B" w:rsidRDefault="00FA5E1B" w:rsidP="00FA5E1B">
      <w:pPr>
        <w:pStyle w:val="ListParagraph"/>
        <w:spacing w:line="480" w:lineRule="auto"/>
        <w:ind w:left="709" w:firstLine="709"/>
        <w:jc w:val="both"/>
        <w:rPr>
          <w:rFonts w:asciiTheme="majorBidi" w:hAnsiTheme="majorBidi" w:cs="Times New Roman"/>
          <w:bCs/>
          <w:sz w:val="24"/>
          <w:szCs w:val="24"/>
        </w:rPr>
      </w:pPr>
      <w:r w:rsidRPr="00282043">
        <w:rPr>
          <w:rFonts w:asciiTheme="majorBidi" w:hAnsiTheme="majorBidi" w:cs="Times New Roman"/>
          <w:bCs/>
          <w:sz w:val="24"/>
          <w:szCs w:val="24"/>
        </w:rPr>
        <w:t xml:space="preserve">Sedangkan makna dari belajar itu sendiri terdapat beberapa penafsiran dari para ahli, yang pasti belajar adalah suatu proses untuk </w:t>
      </w:r>
      <w:r w:rsidRPr="00282043">
        <w:rPr>
          <w:rFonts w:asciiTheme="majorBidi" w:hAnsiTheme="majorBidi" w:cs="Times New Roman"/>
          <w:bCs/>
          <w:sz w:val="24"/>
          <w:szCs w:val="24"/>
        </w:rPr>
        <w:lastRenderedPageBreak/>
        <w:t xml:space="preserve">memperoleh pengetahuan, belajar merupakan latihan-latihan pembentukan kebiasaan secara otomatis dan terus-menerus. </w:t>
      </w:r>
    </w:p>
    <w:p w:rsidR="00FA5E1B" w:rsidRDefault="00FA5E1B" w:rsidP="00FA5E1B">
      <w:pPr>
        <w:pStyle w:val="ListParagraph"/>
        <w:spacing w:line="480" w:lineRule="auto"/>
        <w:ind w:left="709" w:firstLine="709"/>
        <w:jc w:val="both"/>
        <w:rPr>
          <w:rFonts w:asciiTheme="majorBidi" w:hAnsiTheme="majorBidi" w:cs="Times New Roman"/>
          <w:bCs/>
          <w:sz w:val="24"/>
          <w:szCs w:val="24"/>
        </w:rPr>
      </w:pPr>
      <w:r w:rsidRPr="00282043">
        <w:rPr>
          <w:rFonts w:asciiTheme="majorBidi" w:hAnsiTheme="majorBidi" w:cs="Times New Roman"/>
          <w:bCs/>
          <w:sz w:val="24"/>
          <w:szCs w:val="24"/>
        </w:rPr>
        <w:t>Hasil belajar akan tampak pada setiap perubahan pada aspek-aspek tertentu. Adapun aspek-aspek trsebut ialah: a) Pengetahuan, b) Pemahaman, c) Kebiasaan, d) Keterampilan, e) Apresiasi, f) Emosional, g) Hubungan Sosial, h) Budi Pekerti (etika), i) sikap. Kalau seseorang telah melakukan belajar, makan terjadi perubahan pada salah satu atau beberapa aspek tingkah laku tersebut.</w:t>
      </w:r>
      <w:r>
        <w:rPr>
          <w:rStyle w:val="FootnoteReference"/>
          <w:rFonts w:asciiTheme="majorBidi" w:hAnsiTheme="majorBidi"/>
          <w:bCs/>
          <w:sz w:val="24"/>
          <w:szCs w:val="24"/>
        </w:rPr>
        <w:footnoteReference w:id="33"/>
      </w:r>
    </w:p>
    <w:p w:rsidR="00FA5E1B" w:rsidRDefault="00FA5E1B" w:rsidP="00FA5E1B">
      <w:pPr>
        <w:pStyle w:val="ListParagraph"/>
        <w:spacing w:line="480" w:lineRule="auto"/>
        <w:ind w:left="709" w:firstLine="709"/>
        <w:jc w:val="both"/>
        <w:rPr>
          <w:rFonts w:asciiTheme="majorBidi" w:hAnsiTheme="majorBidi" w:cs="Times New Roman"/>
          <w:bCs/>
          <w:sz w:val="24"/>
          <w:szCs w:val="24"/>
        </w:rPr>
      </w:pPr>
      <w:r w:rsidRPr="00282043">
        <w:rPr>
          <w:rFonts w:asciiTheme="majorBidi" w:hAnsiTheme="majorBidi" w:cs="Times New Roman"/>
          <w:bCs/>
          <w:sz w:val="24"/>
          <w:szCs w:val="24"/>
        </w:rPr>
        <w:t>Dalam kegiatan belajar, motivasi dapat dikatakan sebagai keseluruhan daya penggerak di dalam diri siswa yang ,menimbulkan kegiatan belajar, yang memberi kelangsungan dari egiatan belajar dan memberikan arah pada kegiatan belajar. Motivasi ini tumbuh karena ada keinginan untuk bisa mengetahui dan memahami sesuatu dan mendorong serta mengarahkan minat belajar siswa sehingga sungguh-sungguh untuk belajar dan termotivasi untuk mencapai prestasi.</w:t>
      </w:r>
      <w:r>
        <w:rPr>
          <w:rStyle w:val="FootnoteReference"/>
          <w:rFonts w:asciiTheme="majorBidi" w:hAnsiTheme="majorBidi"/>
          <w:bCs/>
          <w:sz w:val="24"/>
          <w:szCs w:val="24"/>
        </w:rPr>
        <w:footnoteReference w:id="34"/>
      </w:r>
    </w:p>
    <w:p w:rsidR="00FA5E1B" w:rsidRPr="00282043" w:rsidRDefault="00FA5E1B" w:rsidP="00FA5E1B">
      <w:pPr>
        <w:pStyle w:val="ListParagraph"/>
        <w:spacing w:line="480" w:lineRule="auto"/>
        <w:ind w:left="709" w:firstLine="709"/>
        <w:jc w:val="both"/>
        <w:rPr>
          <w:rFonts w:asciiTheme="majorBidi" w:hAnsiTheme="majorBidi" w:cs="Times New Roman"/>
          <w:bCs/>
          <w:sz w:val="24"/>
          <w:szCs w:val="24"/>
          <w:lang w:eastAsia="id-ID"/>
        </w:rPr>
      </w:pPr>
      <w:r w:rsidRPr="00282043">
        <w:rPr>
          <w:rFonts w:asciiTheme="majorBidi" w:hAnsiTheme="majorBidi" w:cs="Times New Roman"/>
          <w:bCs/>
          <w:sz w:val="24"/>
          <w:szCs w:val="24"/>
        </w:rPr>
        <w:t xml:space="preserve">Hakikat dari motivasi belajar adalah dorongan yang berasal dari dalam dan luar diri siswa yang sedang belajar untuk mengadakan perubahan pada tingkah laku pada umumnya dan semangat yntu belajar lebih giat lagi. Indikator yang dapat dijadika sebagai acuanbagi motivasi belajar siswa antara lain: </w:t>
      </w:r>
    </w:p>
    <w:p w:rsidR="00FA5E1B" w:rsidRDefault="00FA5E1B" w:rsidP="00FA5E1B">
      <w:pPr>
        <w:pStyle w:val="ListParagraph"/>
        <w:numPr>
          <w:ilvl w:val="1"/>
          <w:numId w:val="31"/>
        </w:numPr>
        <w:spacing w:line="480" w:lineRule="auto"/>
        <w:ind w:left="993" w:hanging="284"/>
        <w:jc w:val="both"/>
        <w:rPr>
          <w:rFonts w:asciiTheme="majorBidi" w:hAnsiTheme="majorBidi" w:cs="Times New Roman"/>
          <w:bCs/>
          <w:sz w:val="24"/>
          <w:szCs w:val="24"/>
        </w:rPr>
      </w:pPr>
      <w:r>
        <w:rPr>
          <w:rFonts w:asciiTheme="majorBidi" w:hAnsiTheme="majorBidi" w:cs="Times New Roman"/>
          <w:bCs/>
          <w:sz w:val="24"/>
          <w:szCs w:val="24"/>
        </w:rPr>
        <w:t>Adanya hasrat dan kenginan untuk berhasil dalam belajar.</w:t>
      </w:r>
    </w:p>
    <w:p w:rsidR="00FA5E1B" w:rsidRDefault="00FA5E1B" w:rsidP="00FA5E1B">
      <w:pPr>
        <w:pStyle w:val="ListParagraph"/>
        <w:numPr>
          <w:ilvl w:val="1"/>
          <w:numId w:val="31"/>
        </w:numPr>
        <w:spacing w:line="480" w:lineRule="auto"/>
        <w:ind w:left="993" w:hanging="284"/>
        <w:jc w:val="both"/>
        <w:rPr>
          <w:rFonts w:asciiTheme="majorBidi" w:hAnsiTheme="majorBidi" w:cs="Times New Roman"/>
          <w:bCs/>
          <w:sz w:val="24"/>
          <w:szCs w:val="24"/>
        </w:rPr>
      </w:pPr>
      <w:r w:rsidRPr="00282043">
        <w:rPr>
          <w:rFonts w:asciiTheme="majorBidi" w:hAnsiTheme="majorBidi" w:cs="Times New Roman"/>
          <w:bCs/>
          <w:sz w:val="24"/>
          <w:szCs w:val="24"/>
        </w:rPr>
        <w:t>Adanya keinginan, semangat dan kebutuhan dalam belajar.</w:t>
      </w:r>
    </w:p>
    <w:p w:rsidR="00FA5E1B" w:rsidRDefault="00FA5E1B" w:rsidP="00FA5E1B">
      <w:pPr>
        <w:pStyle w:val="ListParagraph"/>
        <w:numPr>
          <w:ilvl w:val="1"/>
          <w:numId w:val="31"/>
        </w:numPr>
        <w:spacing w:line="480" w:lineRule="auto"/>
        <w:ind w:left="993" w:hanging="284"/>
        <w:jc w:val="both"/>
        <w:rPr>
          <w:rFonts w:asciiTheme="majorBidi" w:hAnsiTheme="majorBidi" w:cs="Times New Roman"/>
          <w:bCs/>
          <w:sz w:val="24"/>
          <w:szCs w:val="24"/>
        </w:rPr>
      </w:pPr>
      <w:r w:rsidRPr="00282043">
        <w:rPr>
          <w:rFonts w:asciiTheme="majorBidi" w:hAnsiTheme="majorBidi" w:cs="Times New Roman"/>
          <w:bCs/>
          <w:sz w:val="24"/>
          <w:szCs w:val="24"/>
        </w:rPr>
        <w:lastRenderedPageBreak/>
        <w:t>Memilki harapan dan cita-cita masa depan.</w:t>
      </w:r>
    </w:p>
    <w:p w:rsidR="00FA5E1B" w:rsidRDefault="00FA5E1B" w:rsidP="00FA5E1B">
      <w:pPr>
        <w:pStyle w:val="ListParagraph"/>
        <w:numPr>
          <w:ilvl w:val="1"/>
          <w:numId w:val="31"/>
        </w:numPr>
        <w:spacing w:line="480" w:lineRule="auto"/>
        <w:ind w:left="993" w:hanging="284"/>
        <w:jc w:val="both"/>
        <w:rPr>
          <w:rFonts w:asciiTheme="majorBidi" w:hAnsiTheme="majorBidi" w:cs="Times New Roman"/>
          <w:bCs/>
          <w:sz w:val="24"/>
          <w:szCs w:val="24"/>
        </w:rPr>
      </w:pPr>
      <w:r w:rsidRPr="00282043">
        <w:rPr>
          <w:rFonts w:asciiTheme="majorBidi" w:hAnsiTheme="majorBidi" w:cs="Times New Roman"/>
          <w:bCs/>
          <w:sz w:val="24"/>
          <w:szCs w:val="24"/>
        </w:rPr>
        <w:t>Adanya pemberian penghargaa dalam proses belajar.</w:t>
      </w:r>
    </w:p>
    <w:p w:rsidR="00FA5E1B" w:rsidRPr="00282043" w:rsidRDefault="00FA5E1B" w:rsidP="00FA5E1B">
      <w:pPr>
        <w:pStyle w:val="ListParagraph"/>
        <w:numPr>
          <w:ilvl w:val="1"/>
          <w:numId w:val="31"/>
        </w:numPr>
        <w:spacing w:line="480" w:lineRule="auto"/>
        <w:ind w:left="993" w:hanging="284"/>
        <w:jc w:val="both"/>
        <w:rPr>
          <w:rFonts w:asciiTheme="majorBidi" w:hAnsiTheme="majorBidi" w:cs="Times New Roman"/>
          <w:bCs/>
          <w:sz w:val="24"/>
          <w:szCs w:val="24"/>
        </w:rPr>
      </w:pPr>
      <w:r w:rsidRPr="00282043">
        <w:rPr>
          <w:rFonts w:asciiTheme="majorBidi" w:hAnsiTheme="majorBidi" w:cs="Times New Roman"/>
          <w:bCs/>
          <w:sz w:val="24"/>
          <w:szCs w:val="24"/>
        </w:rPr>
        <w:t>Adanya lingkungan yang kondusif untuk belajar dengan baik.</w:t>
      </w:r>
      <w:r>
        <w:rPr>
          <w:rStyle w:val="FootnoteReference"/>
          <w:rFonts w:asciiTheme="majorBidi" w:hAnsiTheme="majorBidi"/>
          <w:bCs/>
          <w:sz w:val="24"/>
          <w:szCs w:val="24"/>
        </w:rPr>
        <w:footnoteReference w:id="35"/>
      </w:r>
      <w:r w:rsidRPr="00282043">
        <w:rPr>
          <w:rFonts w:asciiTheme="majorBidi" w:hAnsiTheme="majorBidi" w:cs="Times New Roman"/>
          <w:bCs/>
          <w:sz w:val="24"/>
          <w:szCs w:val="24"/>
        </w:rPr>
        <w:t xml:space="preserve"> </w:t>
      </w:r>
    </w:p>
    <w:p w:rsidR="00FA5E1B" w:rsidRDefault="00FA5E1B" w:rsidP="00FA5E1B">
      <w:pPr>
        <w:spacing w:line="480" w:lineRule="auto"/>
        <w:ind w:left="709" w:firstLine="709"/>
        <w:jc w:val="both"/>
        <w:rPr>
          <w:rFonts w:asciiTheme="majorBidi" w:hAnsiTheme="majorBidi" w:cs="Times New Roman"/>
          <w:bCs/>
          <w:sz w:val="24"/>
          <w:szCs w:val="24"/>
        </w:rPr>
      </w:pPr>
      <w:r>
        <w:rPr>
          <w:rFonts w:asciiTheme="majorBidi" w:hAnsiTheme="majorBidi" w:cs="Times New Roman"/>
          <w:bCs/>
          <w:sz w:val="24"/>
          <w:szCs w:val="24"/>
        </w:rPr>
        <w:t xml:space="preserve">Jadi dapat kita simpulkan bahwa, motivasi belajar merupakan daya penggerak yang ada di dalam diri seseorang untuk lebih giat lagi belajar, guna tercapainya suatu keinginan, tujua, dan harapan. </w:t>
      </w:r>
    </w:p>
    <w:p w:rsidR="00FA5E1B" w:rsidRPr="00282043" w:rsidRDefault="00FA5E1B" w:rsidP="00FA5E1B">
      <w:pPr>
        <w:pStyle w:val="ListParagraph"/>
        <w:numPr>
          <w:ilvl w:val="0"/>
          <w:numId w:val="32"/>
        </w:numPr>
        <w:spacing w:line="480" w:lineRule="auto"/>
        <w:ind w:hanging="294"/>
        <w:jc w:val="both"/>
        <w:rPr>
          <w:rFonts w:asciiTheme="majorBidi" w:hAnsiTheme="majorBidi" w:cs="Times New Roman"/>
          <w:sz w:val="24"/>
          <w:szCs w:val="24"/>
        </w:rPr>
      </w:pPr>
      <w:r w:rsidRPr="00282043">
        <w:rPr>
          <w:rFonts w:asciiTheme="majorBidi" w:hAnsiTheme="majorBidi" w:cs="Times New Roman"/>
          <w:sz w:val="24"/>
          <w:szCs w:val="24"/>
        </w:rPr>
        <w:t>Faktor-faktor Motivasi Belajar</w:t>
      </w:r>
    </w:p>
    <w:p w:rsidR="00FA5E1B" w:rsidRDefault="00FA5E1B" w:rsidP="00FA5E1B">
      <w:pPr>
        <w:pStyle w:val="ListParagraph"/>
        <w:numPr>
          <w:ilvl w:val="3"/>
          <w:numId w:val="31"/>
        </w:numPr>
        <w:spacing w:line="480" w:lineRule="auto"/>
        <w:ind w:left="993" w:hanging="284"/>
        <w:jc w:val="both"/>
        <w:rPr>
          <w:rFonts w:asciiTheme="majorBidi" w:hAnsiTheme="majorBidi" w:cs="Times New Roman"/>
          <w:bCs/>
          <w:sz w:val="24"/>
          <w:szCs w:val="24"/>
        </w:rPr>
      </w:pPr>
      <w:r>
        <w:rPr>
          <w:rFonts w:asciiTheme="majorBidi" w:hAnsiTheme="majorBidi" w:cs="Times New Roman"/>
          <w:bCs/>
          <w:sz w:val="24"/>
          <w:szCs w:val="24"/>
        </w:rPr>
        <w:t>Faktor I</w:t>
      </w:r>
      <w:r w:rsidRPr="007618B6">
        <w:rPr>
          <w:rFonts w:asciiTheme="majorBidi" w:hAnsiTheme="majorBidi" w:cs="Times New Roman"/>
          <w:bCs/>
          <w:sz w:val="24"/>
          <w:szCs w:val="24"/>
        </w:rPr>
        <w:t xml:space="preserve">ntrinsik </w:t>
      </w:r>
    </w:p>
    <w:p w:rsidR="00FA5E1B" w:rsidRDefault="00FA5E1B" w:rsidP="00FA5E1B">
      <w:pPr>
        <w:pStyle w:val="ListParagraph"/>
        <w:spacing w:line="480" w:lineRule="auto"/>
        <w:ind w:left="993" w:firstLine="709"/>
        <w:jc w:val="both"/>
        <w:rPr>
          <w:rFonts w:asciiTheme="majorBidi" w:hAnsiTheme="majorBidi" w:cs="Times New Roman"/>
          <w:bCs/>
          <w:sz w:val="24"/>
          <w:szCs w:val="24"/>
        </w:rPr>
      </w:pPr>
      <w:r>
        <w:rPr>
          <w:rFonts w:asciiTheme="majorBidi" w:hAnsiTheme="majorBidi" w:cs="Times New Roman"/>
          <w:bCs/>
          <w:sz w:val="24"/>
          <w:szCs w:val="24"/>
        </w:rPr>
        <w:t xml:space="preserve">Faktor intrinsik </w:t>
      </w:r>
      <w:r w:rsidRPr="007618B6">
        <w:rPr>
          <w:rFonts w:asciiTheme="majorBidi" w:hAnsiTheme="majorBidi" w:cs="Times New Roman"/>
          <w:bCs/>
          <w:sz w:val="24"/>
          <w:szCs w:val="24"/>
        </w:rPr>
        <w:t xml:space="preserve">atau faktor dari dalam diri manusia yang disebabkan oleh dorongan atau keinginan akan kebutuhan belajar, harapan dan cita-cita. </w:t>
      </w:r>
    </w:p>
    <w:p w:rsidR="00FA5E1B" w:rsidRDefault="00FA5E1B" w:rsidP="00FA5E1B">
      <w:pPr>
        <w:pStyle w:val="ListParagraph"/>
        <w:numPr>
          <w:ilvl w:val="3"/>
          <w:numId w:val="31"/>
        </w:numPr>
        <w:spacing w:line="480" w:lineRule="auto"/>
        <w:ind w:left="993" w:hanging="284"/>
        <w:jc w:val="both"/>
        <w:rPr>
          <w:rFonts w:asciiTheme="majorBidi" w:hAnsiTheme="majorBidi" w:cs="Times New Roman"/>
          <w:bCs/>
          <w:sz w:val="24"/>
          <w:szCs w:val="24"/>
        </w:rPr>
      </w:pPr>
      <w:r w:rsidRPr="007618B6">
        <w:rPr>
          <w:rFonts w:asciiTheme="majorBidi" w:hAnsiTheme="majorBidi" w:cs="Times New Roman"/>
          <w:bCs/>
          <w:sz w:val="24"/>
          <w:szCs w:val="24"/>
        </w:rPr>
        <w:t xml:space="preserve">Faktor </w:t>
      </w:r>
      <w:r>
        <w:rPr>
          <w:rFonts w:asciiTheme="majorBidi" w:hAnsiTheme="majorBidi" w:cs="Times New Roman"/>
          <w:bCs/>
          <w:sz w:val="24"/>
          <w:szCs w:val="24"/>
        </w:rPr>
        <w:t>Eks</w:t>
      </w:r>
      <w:r w:rsidRPr="007618B6">
        <w:rPr>
          <w:rFonts w:asciiTheme="majorBidi" w:hAnsiTheme="majorBidi" w:cs="Times New Roman"/>
          <w:bCs/>
          <w:sz w:val="24"/>
          <w:szCs w:val="24"/>
        </w:rPr>
        <w:t xml:space="preserve">trinsik </w:t>
      </w:r>
    </w:p>
    <w:p w:rsidR="00FA5E1B" w:rsidRDefault="00FA5E1B" w:rsidP="00FA5E1B">
      <w:pPr>
        <w:pStyle w:val="ListParagraph"/>
        <w:spacing w:line="480" w:lineRule="auto"/>
        <w:ind w:left="993" w:firstLine="720"/>
        <w:jc w:val="both"/>
        <w:rPr>
          <w:rFonts w:asciiTheme="majorBidi" w:hAnsiTheme="majorBidi" w:cs="Times New Roman"/>
          <w:bCs/>
          <w:sz w:val="24"/>
          <w:szCs w:val="24"/>
        </w:rPr>
      </w:pPr>
      <w:r>
        <w:rPr>
          <w:rFonts w:asciiTheme="majorBidi" w:hAnsiTheme="majorBidi" w:cs="Times New Roman"/>
          <w:bCs/>
          <w:sz w:val="24"/>
          <w:szCs w:val="24"/>
        </w:rPr>
        <w:t>Faktor entrinsik merupakan faktor yang ada diluar diri siswa, seperti guru dan orang tua.</w:t>
      </w:r>
      <w:r>
        <w:rPr>
          <w:rStyle w:val="FootnoteReference"/>
          <w:rFonts w:asciiTheme="majorBidi" w:hAnsiTheme="majorBidi"/>
          <w:bCs/>
          <w:sz w:val="24"/>
          <w:szCs w:val="24"/>
        </w:rPr>
        <w:footnoteReference w:id="36"/>
      </w:r>
    </w:p>
    <w:p w:rsidR="00FA5E1B" w:rsidRDefault="00FA5E1B" w:rsidP="00FA5E1B">
      <w:pPr>
        <w:pStyle w:val="ListParagraph"/>
        <w:spacing w:line="480" w:lineRule="auto"/>
        <w:ind w:left="993" w:firstLine="720"/>
        <w:jc w:val="both"/>
        <w:rPr>
          <w:rFonts w:asciiTheme="majorBidi" w:hAnsiTheme="majorBidi" w:cs="Times New Roman"/>
          <w:bCs/>
          <w:sz w:val="24"/>
          <w:szCs w:val="24"/>
        </w:rPr>
      </w:pPr>
      <w:r>
        <w:rPr>
          <w:rFonts w:asciiTheme="majorBidi" w:hAnsiTheme="majorBidi" w:cs="Times New Roman"/>
          <w:bCs/>
          <w:sz w:val="24"/>
          <w:szCs w:val="24"/>
        </w:rPr>
        <w:t>Menurut Arden N. Frandsen, mengatakan bahwa hal yang mendorong seseorang itu untuk belajar antara lain sebagai berikut:</w:t>
      </w:r>
    </w:p>
    <w:p w:rsidR="00FA5E1B" w:rsidRDefault="00FA5E1B" w:rsidP="00FA5E1B">
      <w:pPr>
        <w:pStyle w:val="ListParagraph"/>
        <w:numPr>
          <w:ilvl w:val="0"/>
          <w:numId w:val="29"/>
        </w:numPr>
        <w:spacing w:line="480" w:lineRule="auto"/>
        <w:ind w:left="1276" w:hanging="283"/>
        <w:jc w:val="both"/>
        <w:rPr>
          <w:rFonts w:asciiTheme="majorBidi" w:hAnsiTheme="majorBidi" w:cs="Times New Roman"/>
          <w:bCs/>
          <w:sz w:val="24"/>
          <w:szCs w:val="24"/>
        </w:rPr>
      </w:pPr>
      <w:r>
        <w:rPr>
          <w:rFonts w:asciiTheme="majorBidi" w:hAnsiTheme="majorBidi" w:cs="Times New Roman"/>
          <w:bCs/>
          <w:sz w:val="24"/>
          <w:szCs w:val="24"/>
        </w:rPr>
        <w:t>Adanya sifat ingi tahu dan ingin menyelidiki dunia yang lebih luas.</w:t>
      </w:r>
    </w:p>
    <w:p w:rsidR="00FA5E1B" w:rsidRDefault="00FA5E1B" w:rsidP="00FA5E1B">
      <w:pPr>
        <w:pStyle w:val="ListParagraph"/>
        <w:numPr>
          <w:ilvl w:val="0"/>
          <w:numId w:val="29"/>
        </w:numPr>
        <w:spacing w:line="480" w:lineRule="auto"/>
        <w:ind w:left="1276" w:hanging="283"/>
        <w:jc w:val="both"/>
        <w:rPr>
          <w:rFonts w:asciiTheme="majorBidi" w:hAnsiTheme="majorBidi" w:cs="Times New Roman"/>
          <w:bCs/>
          <w:sz w:val="24"/>
          <w:szCs w:val="24"/>
        </w:rPr>
      </w:pPr>
      <w:r w:rsidRPr="00282043">
        <w:rPr>
          <w:rFonts w:asciiTheme="majorBidi" w:hAnsiTheme="majorBidi" w:cs="Times New Roman"/>
          <w:bCs/>
          <w:sz w:val="24"/>
          <w:szCs w:val="24"/>
        </w:rPr>
        <w:t>Adanya sifat kreatif yag ada pada manusia dan keinginan untuk maju.</w:t>
      </w:r>
    </w:p>
    <w:p w:rsidR="00FA5E1B" w:rsidRDefault="00FA5E1B" w:rsidP="00FA5E1B">
      <w:pPr>
        <w:pStyle w:val="ListParagraph"/>
        <w:numPr>
          <w:ilvl w:val="0"/>
          <w:numId w:val="29"/>
        </w:numPr>
        <w:spacing w:line="480" w:lineRule="auto"/>
        <w:ind w:left="1276" w:hanging="283"/>
        <w:jc w:val="both"/>
        <w:rPr>
          <w:rFonts w:asciiTheme="majorBidi" w:hAnsiTheme="majorBidi" w:cs="Times New Roman"/>
          <w:bCs/>
          <w:sz w:val="24"/>
          <w:szCs w:val="24"/>
        </w:rPr>
      </w:pPr>
      <w:r w:rsidRPr="00282043">
        <w:rPr>
          <w:rFonts w:asciiTheme="majorBidi" w:hAnsiTheme="majorBidi" w:cs="Times New Roman"/>
          <w:bCs/>
          <w:sz w:val="24"/>
          <w:szCs w:val="24"/>
        </w:rPr>
        <w:t>Adanya keinginan untuk mendapatkan simpati dari orang tua, guru, dan temen-teman.</w:t>
      </w:r>
    </w:p>
    <w:p w:rsidR="00FA5E1B" w:rsidRDefault="00FA5E1B" w:rsidP="00FA5E1B">
      <w:pPr>
        <w:pStyle w:val="ListParagraph"/>
        <w:numPr>
          <w:ilvl w:val="0"/>
          <w:numId w:val="29"/>
        </w:numPr>
        <w:spacing w:line="480" w:lineRule="auto"/>
        <w:ind w:left="1276" w:hanging="283"/>
        <w:jc w:val="both"/>
        <w:rPr>
          <w:rFonts w:asciiTheme="majorBidi" w:hAnsiTheme="majorBidi" w:cs="Times New Roman"/>
          <w:bCs/>
          <w:sz w:val="24"/>
          <w:szCs w:val="24"/>
        </w:rPr>
      </w:pPr>
      <w:r w:rsidRPr="00282043">
        <w:rPr>
          <w:rFonts w:asciiTheme="majorBidi" w:hAnsiTheme="majorBidi" w:cs="Times New Roman"/>
          <w:bCs/>
          <w:sz w:val="24"/>
          <w:szCs w:val="24"/>
        </w:rPr>
        <w:lastRenderedPageBreak/>
        <w:t>Adanya keinginan untuk memperbaiki kegagalan yang lalu.</w:t>
      </w:r>
    </w:p>
    <w:p w:rsidR="00FA5E1B" w:rsidRDefault="00FA5E1B" w:rsidP="00FA5E1B">
      <w:pPr>
        <w:pStyle w:val="ListParagraph"/>
        <w:numPr>
          <w:ilvl w:val="0"/>
          <w:numId w:val="29"/>
        </w:numPr>
        <w:spacing w:line="480" w:lineRule="auto"/>
        <w:ind w:left="1276" w:hanging="283"/>
        <w:jc w:val="both"/>
        <w:rPr>
          <w:rFonts w:asciiTheme="majorBidi" w:hAnsiTheme="majorBidi" w:cs="Times New Roman"/>
          <w:bCs/>
          <w:sz w:val="24"/>
          <w:szCs w:val="24"/>
        </w:rPr>
      </w:pPr>
      <w:r w:rsidRPr="00282043">
        <w:rPr>
          <w:rFonts w:asciiTheme="majorBidi" w:hAnsiTheme="majorBidi" w:cs="Times New Roman"/>
          <w:bCs/>
          <w:sz w:val="24"/>
          <w:szCs w:val="24"/>
        </w:rPr>
        <w:t>Adanya keinginan untuk mendapatkan rasa aman.</w:t>
      </w:r>
    </w:p>
    <w:p w:rsidR="00FA5E1B" w:rsidRPr="00282043" w:rsidRDefault="00FA5E1B" w:rsidP="00FA5E1B">
      <w:pPr>
        <w:pStyle w:val="ListParagraph"/>
        <w:numPr>
          <w:ilvl w:val="0"/>
          <w:numId w:val="29"/>
        </w:numPr>
        <w:spacing w:line="480" w:lineRule="auto"/>
        <w:ind w:left="1276" w:hanging="283"/>
        <w:jc w:val="both"/>
        <w:rPr>
          <w:rFonts w:asciiTheme="majorBidi" w:hAnsiTheme="majorBidi" w:cs="Times New Roman"/>
          <w:bCs/>
          <w:sz w:val="24"/>
          <w:szCs w:val="24"/>
        </w:rPr>
      </w:pPr>
      <w:r w:rsidRPr="00282043">
        <w:rPr>
          <w:rFonts w:asciiTheme="majorBidi" w:hAnsiTheme="majorBidi" w:cs="Times New Roman"/>
          <w:bCs/>
          <w:sz w:val="24"/>
          <w:szCs w:val="24"/>
        </w:rPr>
        <w:t>Adanya pengajaran atau hukuman sebagai akhir dari belajar.</w:t>
      </w:r>
      <w:r>
        <w:rPr>
          <w:rStyle w:val="FootnoteReference"/>
          <w:rFonts w:asciiTheme="majorBidi" w:hAnsiTheme="majorBidi"/>
          <w:bCs/>
          <w:sz w:val="24"/>
          <w:szCs w:val="24"/>
        </w:rPr>
        <w:footnoteReference w:id="37"/>
      </w:r>
    </w:p>
    <w:p w:rsidR="00FA5E1B" w:rsidRPr="00282043" w:rsidRDefault="00FA5E1B" w:rsidP="00FA5E1B">
      <w:pPr>
        <w:pStyle w:val="ListParagraph"/>
        <w:numPr>
          <w:ilvl w:val="0"/>
          <w:numId w:val="32"/>
        </w:numPr>
        <w:spacing w:line="480" w:lineRule="auto"/>
        <w:ind w:left="709" w:hanging="283"/>
        <w:jc w:val="both"/>
        <w:rPr>
          <w:rFonts w:asciiTheme="majorBidi" w:hAnsiTheme="majorBidi" w:cs="Times New Roman"/>
          <w:sz w:val="24"/>
          <w:szCs w:val="24"/>
        </w:rPr>
      </w:pPr>
      <w:r w:rsidRPr="00282043">
        <w:rPr>
          <w:rFonts w:asciiTheme="majorBidi" w:hAnsiTheme="majorBidi" w:cs="Times New Roman"/>
          <w:sz w:val="24"/>
          <w:szCs w:val="24"/>
        </w:rPr>
        <w:t>Prinsip Motivasi Belajar</w:t>
      </w:r>
    </w:p>
    <w:p w:rsidR="00FA5E1B" w:rsidRDefault="00FA5E1B" w:rsidP="00FA5E1B">
      <w:pPr>
        <w:pStyle w:val="ListParagraph"/>
        <w:spacing w:line="480" w:lineRule="auto"/>
        <w:ind w:left="709" w:firstLine="720"/>
        <w:jc w:val="both"/>
        <w:rPr>
          <w:rFonts w:asciiTheme="majorBidi" w:hAnsiTheme="majorBidi" w:cs="Times New Roman"/>
          <w:bCs/>
          <w:sz w:val="24"/>
          <w:szCs w:val="24"/>
        </w:rPr>
      </w:pPr>
      <w:r>
        <w:rPr>
          <w:rFonts w:asciiTheme="majorBidi" w:hAnsiTheme="majorBidi" w:cs="Times New Roman"/>
          <w:bCs/>
          <w:sz w:val="24"/>
          <w:szCs w:val="24"/>
        </w:rPr>
        <w:t>Kenneth H. Hoover mengemukakan prinsip-prinsip motivasi belajar sebagai berikut:</w:t>
      </w:r>
    </w:p>
    <w:p w:rsidR="00FA5E1B" w:rsidRPr="00282043" w:rsidRDefault="00FA5E1B" w:rsidP="00FA5E1B">
      <w:pPr>
        <w:pStyle w:val="ListParagraph"/>
        <w:numPr>
          <w:ilvl w:val="0"/>
          <w:numId w:val="30"/>
        </w:numPr>
        <w:spacing w:line="480" w:lineRule="auto"/>
        <w:ind w:left="993" w:hanging="284"/>
        <w:jc w:val="both"/>
        <w:rPr>
          <w:rFonts w:asciiTheme="majorBidi" w:hAnsiTheme="majorBidi" w:cs="Times New Roman"/>
          <w:b/>
          <w:bCs/>
          <w:sz w:val="24"/>
          <w:szCs w:val="24"/>
        </w:rPr>
      </w:pPr>
      <w:r w:rsidRPr="00886F07">
        <w:rPr>
          <w:rFonts w:asciiTheme="majorBidi" w:hAnsiTheme="majorBidi" w:cs="Times New Roman"/>
          <w:bCs/>
          <w:sz w:val="24"/>
          <w:szCs w:val="24"/>
        </w:rPr>
        <w:t>pujian lebih efektif dari pada hukuman, hukuman bersifat menghentikan suatu erbuatan, sedangkan pujian bersifat menghargai apa yang telah dilakukan. Oleh karena itu, pujian lebih efektif dalam upaya mendorong motivasi belajar siswa.</w:t>
      </w:r>
    </w:p>
    <w:p w:rsidR="00FA5E1B" w:rsidRPr="00282043" w:rsidRDefault="00FA5E1B" w:rsidP="00FA5E1B">
      <w:pPr>
        <w:pStyle w:val="ListParagraph"/>
        <w:numPr>
          <w:ilvl w:val="0"/>
          <w:numId w:val="30"/>
        </w:numPr>
        <w:spacing w:line="480" w:lineRule="auto"/>
        <w:ind w:left="993" w:hanging="284"/>
        <w:jc w:val="both"/>
        <w:rPr>
          <w:rFonts w:asciiTheme="majorBidi" w:hAnsiTheme="majorBidi" w:cs="Times New Roman"/>
          <w:b/>
          <w:bCs/>
          <w:sz w:val="24"/>
          <w:szCs w:val="24"/>
        </w:rPr>
      </w:pPr>
      <w:r w:rsidRPr="00282043">
        <w:rPr>
          <w:rFonts w:asciiTheme="majorBidi" w:hAnsiTheme="majorBidi" w:cs="Times New Roman"/>
          <w:bCs/>
          <w:sz w:val="24"/>
          <w:szCs w:val="24"/>
        </w:rPr>
        <w:t>Para siswa mempunyai kebutuhan psikologis (yang bersifat dasar) yang perlu mendapat kepuasan. Kebutuhan-kebutuhan itu berwujud dalam bentuk yang berbeda. Siswa yang dapat memenuhi kebutuhannya secara efektif melalui egiatan-kegiatan belajar hanya memerlukan sedikit bantuan dalam motivasi belajar.</w:t>
      </w:r>
    </w:p>
    <w:p w:rsidR="00FA5E1B" w:rsidRPr="00282043" w:rsidRDefault="00FA5E1B" w:rsidP="00FA5E1B">
      <w:pPr>
        <w:pStyle w:val="ListParagraph"/>
        <w:numPr>
          <w:ilvl w:val="0"/>
          <w:numId w:val="30"/>
        </w:numPr>
        <w:spacing w:line="480" w:lineRule="auto"/>
        <w:ind w:left="993" w:hanging="284"/>
        <w:jc w:val="both"/>
        <w:rPr>
          <w:rFonts w:asciiTheme="majorBidi" w:hAnsiTheme="majorBidi" w:cs="Times New Roman"/>
          <w:b/>
          <w:bCs/>
          <w:sz w:val="24"/>
          <w:szCs w:val="24"/>
        </w:rPr>
      </w:pPr>
      <w:r w:rsidRPr="00282043">
        <w:rPr>
          <w:rFonts w:asciiTheme="majorBidi" w:hAnsiTheme="majorBidi" w:cs="Times New Roman"/>
          <w:bCs/>
          <w:sz w:val="24"/>
          <w:szCs w:val="24"/>
        </w:rPr>
        <w:t>Motivasi yang bersuber dari dalam diri individu lebih efektif dai pada motivasi yang berasal dari luar. Motivasi dari dalam memberi kepuasan pada individu sesuai dengan ukuran yang ada dari dalam diri individu itu sendiri.</w:t>
      </w:r>
    </w:p>
    <w:p w:rsidR="00FA5E1B" w:rsidRPr="00282043" w:rsidRDefault="00FA5E1B" w:rsidP="00FA5E1B">
      <w:pPr>
        <w:pStyle w:val="ListParagraph"/>
        <w:numPr>
          <w:ilvl w:val="0"/>
          <w:numId w:val="30"/>
        </w:numPr>
        <w:spacing w:line="480" w:lineRule="auto"/>
        <w:ind w:left="993" w:hanging="284"/>
        <w:jc w:val="both"/>
        <w:rPr>
          <w:rFonts w:asciiTheme="majorBidi" w:hAnsiTheme="majorBidi" w:cs="Times New Roman"/>
          <w:b/>
          <w:bCs/>
          <w:sz w:val="24"/>
          <w:szCs w:val="24"/>
        </w:rPr>
      </w:pPr>
      <w:r w:rsidRPr="00282043">
        <w:rPr>
          <w:rFonts w:asciiTheme="majorBidi" w:hAnsiTheme="majorBidi" w:cs="Times New Roman"/>
          <w:bCs/>
          <w:sz w:val="24"/>
          <w:szCs w:val="24"/>
        </w:rPr>
        <w:t xml:space="preserve">Tingkah lauku yang serasi (sesuai dengan keinginan) perlu dilakukan penguatan. Apabila suatu perbuatan belajar mencapai tujuan, maka terhadap perbuatan itu perlu segera diadakan pengulangan kembali </w:t>
      </w:r>
      <w:r w:rsidRPr="00282043">
        <w:rPr>
          <w:rFonts w:asciiTheme="majorBidi" w:hAnsiTheme="majorBidi" w:cs="Times New Roman"/>
          <w:bCs/>
          <w:sz w:val="24"/>
          <w:szCs w:val="24"/>
        </w:rPr>
        <w:lastRenderedPageBreak/>
        <w:t>setelah beberapa waktu kemudian, sehingga hasilnya lebih maksimal. Penguatan perlu dilakukan pada setiap tingkat pengalaman belajar.</w:t>
      </w:r>
    </w:p>
    <w:p w:rsidR="00FA5E1B" w:rsidRPr="00282043" w:rsidRDefault="00FA5E1B" w:rsidP="00FA5E1B">
      <w:pPr>
        <w:pStyle w:val="ListParagraph"/>
        <w:numPr>
          <w:ilvl w:val="0"/>
          <w:numId w:val="30"/>
        </w:numPr>
        <w:spacing w:line="480" w:lineRule="auto"/>
        <w:ind w:left="993" w:hanging="284"/>
        <w:jc w:val="both"/>
        <w:rPr>
          <w:rFonts w:asciiTheme="majorBidi" w:hAnsiTheme="majorBidi" w:cs="Times New Roman"/>
          <w:b/>
          <w:bCs/>
          <w:sz w:val="24"/>
          <w:szCs w:val="24"/>
        </w:rPr>
      </w:pPr>
      <w:r w:rsidRPr="00282043">
        <w:rPr>
          <w:rFonts w:asciiTheme="majorBidi" w:hAnsiTheme="majorBidi" w:cs="Times New Roman"/>
          <w:bCs/>
          <w:sz w:val="24"/>
          <w:szCs w:val="24"/>
        </w:rPr>
        <w:t>Motivasi mudah menjalar pada orang lain. Guru yang berminat dan antusias dapat mempengaruhi siswa, sehingga berminat dan antusias pula, yang pada gilirannya akan mendorong motivasi rekan-rekannya, terutama dalam kelas bersangkutan.</w:t>
      </w:r>
    </w:p>
    <w:p w:rsidR="00FA5E1B" w:rsidRPr="00282043" w:rsidRDefault="00FA5E1B" w:rsidP="00FA5E1B">
      <w:pPr>
        <w:pStyle w:val="ListParagraph"/>
        <w:numPr>
          <w:ilvl w:val="0"/>
          <w:numId w:val="30"/>
        </w:numPr>
        <w:spacing w:line="480" w:lineRule="auto"/>
        <w:ind w:left="993" w:hanging="284"/>
        <w:jc w:val="both"/>
        <w:rPr>
          <w:rFonts w:asciiTheme="majorBidi" w:hAnsiTheme="majorBidi" w:cs="Times New Roman"/>
          <w:b/>
          <w:bCs/>
          <w:sz w:val="24"/>
          <w:szCs w:val="24"/>
        </w:rPr>
      </w:pPr>
      <w:r w:rsidRPr="00282043">
        <w:rPr>
          <w:rFonts w:asciiTheme="majorBidi" w:hAnsiTheme="majorBidi" w:cs="Times New Roman"/>
          <w:bCs/>
          <w:sz w:val="24"/>
          <w:szCs w:val="24"/>
        </w:rPr>
        <w:t>Pemahaman yang jelas terhadap tujuan-tujuan akan merangsang motivasi belajar. Apabila siswa telah meyadari tujan belajar dan pembelajaran yang hendak dicapainya, maka perbuatan belajar ke arah tujuan tersebut akan meningkat, karena daya dorongnya menjadi lebih besar..</w:t>
      </w:r>
    </w:p>
    <w:p w:rsidR="00FA5E1B" w:rsidRPr="00282043" w:rsidRDefault="00FA5E1B" w:rsidP="00FA5E1B">
      <w:pPr>
        <w:pStyle w:val="ListParagraph"/>
        <w:numPr>
          <w:ilvl w:val="0"/>
          <w:numId w:val="30"/>
        </w:numPr>
        <w:spacing w:line="480" w:lineRule="auto"/>
        <w:ind w:left="993" w:hanging="284"/>
        <w:jc w:val="both"/>
        <w:rPr>
          <w:rFonts w:asciiTheme="majorBidi" w:hAnsiTheme="majorBidi" w:cs="Times New Roman"/>
          <w:b/>
          <w:bCs/>
          <w:sz w:val="24"/>
          <w:szCs w:val="24"/>
        </w:rPr>
      </w:pPr>
      <w:r w:rsidRPr="00282043">
        <w:rPr>
          <w:rFonts w:asciiTheme="majorBidi" w:hAnsiTheme="majorBidi" w:cs="Times New Roman"/>
          <w:bCs/>
          <w:sz w:val="24"/>
          <w:szCs w:val="24"/>
        </w:rPr>
        <w:t>Tugas-tugas yang dibebankan oleh diri sendiri akan menimbulkan minat yang lebih besar untuk melaksanakannya dari pada tugas-tugas yang dipaksakan dari luar. Guru perlu memberi kesempatan kepada siswa menemukan dan memecahkan masalah sendiri berdasarkan minat dan keinginannya, dan bukan dipaksakan oleh guru sendiri.</w:t>
      </w:r>
    </w:p>
    <w:p w:rsidR="00FA5E1B" w:rsidRPr="00282043" w:rsidRDefault="00FA5E1B" w:rsidP="00FA5E1B">
      <w:pPr>
        <w:pStyle w:val="ListParagraph"/>
        <w:numPr>
          <w:ilvl w:val="0"/>
          <w:numId w:val="30"/>
        </w:numPr>
        <w:spacing w:line="480" w:lineRule="auto"/>
        <w:ind w:left="993" w:hanging="284"/>
        <w:jc w:val="both"/>
        <w:rPr>
          <w:rFonts w:asciiTheme="majorBidi" w:hAnsiTheme="majorBidi" w:cs="Times New Roman"/>
          <w:b/>
          <w:bCs/>
          <w:sz w:val="24"/>
          <w:szCs w:val="24"/>
        </w:rPr>
      </w:pPr>
      <w:r w:rsidRPr="00282043">
        <w:rPr>
          <w:rFonts w:asciiTheme="majorBidi" w:hAnsiTheme="majorBidi" w:cs="Times New Roman"/>
          <w:bCs/>
          <w:sz w:val="24"/>
          <w:szCs w:val="24"/>
        </w:rPr>
        <w:t>Ganjaran yang berasal dari luar kadang diperluakan dan cukup efektif untuk merangsang minat belajar. Dorongan berupa pujian, penghargaan, oleh guru terhadap keberhasilan siswa dalam belajar dapat merangsang minat dan motivasi belajar yang lebih aktif.</w:t>
      </w:r>
    </w:p>
    <w:p w:rsidR="00FA5E1B" w:rsidRPr="00282043" w:rsidRDefault="00FA5E1B" w:rsidP="00FA5E1B">
      <w:pPr>
        <w:pStyle w:val="ListParagraph"/>
        <w:numPr>
          <w:ilvl w:val="0"/>
          <w:numId w:val="30"/>
        </w:numPr>
        <w:spacing w:line="480" w:lineRule="auto"/>
        <w:ind w:left="993" w:hanging="284"/>
        <w:jc w:val="both"/>
        <w:rPr>
          <w:rFonts w:asciiTheme="majorBidi" w:hAnsiTheme="majorBidi" w:cs="Times New Roman"/>
          <w:b/>
          <w:bCs/>
          <w:sz w:val="24"/>
          <w:szCs w:val="24"/>
        </w:rPr>
      </w:pPr>
      <w:r w:rsidRPr="00282043">
        <w:rPr>
          <w:rFonts w:asciiTheme="majorBidi" w:hAnsiTheme="majorBidi" w:cs="Times New Roman"/>
          <w:bCs/>
          <w:sz w:val="24"/>
          <w:szCs w:val="24"/>
        </w:rPr>
        <w:t xml:space="preserve">Teknik dan prosedur pembelajar yang bervariasi adalah efektif untuk memelihara minat siswa. Strategi pembelajaran yang dilasanakan secara </w:t>
      </w:r>
      <w:r w:rsidRPr="00282043">
        <w:rPr>
          <w:rFonts w:asciiTheme="majorBidi" w:hAnsiTheme="majorBidi" w:cs="Times New Roman"/>
          <w:bCs/>
          <w:sz w:val="24"/>
          <w:szCs w:val="24"/>
        </w:rPr>
        <w:lastRenderedPageBreak/>
        <w:t>bervariasi dapat menciptakan suasana yang menantang dan menyenangkan bagi siswa, sehingga lebih mendorong motivasi belajar</w:t>
      </w:r>
    </w:p>
    <w:p w:rsidR="00FA5E1B" w:rsidRPr="00282043" w:rsidRDefault="00FA5E1B" w:rsidP="00FA5E1B">
      <w:pPr>
        <w:pStyle w:val="ListParagraph"/>
        <w:numPr>
          <w:ilvl w:val="0"/>
          <w:numId w:val="30"/>
        </w:numPr>
        <w:spacing w:line="480" w:lineRule="auto"/>
        <w:ind w:left="993" w:hanging="284"/>
        <w:jc w:val="both"/>
        <w:rPr>
          <w:rFonts w:asciiTheme="majorBidi" w:hAnsiTheme="majorBidi" w:cs="Times New Roman"/>
          <w:b/>
          <w:bCs/>
          <w:sz w:val="24"/>
          <w:szCs w:val="24"/>
        </w:rPr>
      </w:pPr>
      <w:r w:rsidRPr="00282043">
        <w:rPr>
          <w:rFonts w:asciiTheme="majorBidi" w:hAnsiTheme="majorBidi" w:cs="Times New Roman"/>
          <w:bCs/>
          <w:sz w:val="24"/>
          <w:szCs w:val="24"/>
        </w:rPr>
        <w:t>Minat khusus yang dimilki oleh siswa bermanfaat dalam belajar dan pembelajaran. Minat khusus itu mudah di transferkan menjadi minat untuk mempelajari bidang studi atau dihubungkan dengan masalah tetentu dalam bidang studi.</w:t>
      </w:r>
    </w:p>
    <w:p w:rsidR="00FA5E1B" w:rsidRPr="00282043" w:rsidRDefault="00FA5E1B" w:rsidP="00FA5E1B">
      <w:pPr>
        <w:pStyle w:val="ListParagraph"/>
        <w:numPr>
          <w:ilvl w:val="0"/>
          <w:numId w:val="30"/>
        </w:numPr>
        <w:spacing w:line="480" w:lineRule="auto"/>
        <w:ind w:left="993" w:hanging="284"/>
        <w:jc w:val="both"/>
        <w:rPr>
          <w:rFonts w:asciiTheme="majorBidi" w:hAnsiTheme="majorBidi" w:cs="Times New Roman"/>
          <w:b/>
          <w:bCs/>
          <w:sz w:val="24"/>
          <w:szCs w:val="24"/>
        </w:rPr>
      </w:pPr>
      <w:r w:rsidRPr="00282043">
        <w:rPr>
          <w:rFonts w:asciiTheme="majorBidi" w:hAnsiTheme="majorBidi" w:cs="Times New Roman"/>
          <w:bCs/>
          <w:sz w:val="24"/>
          <w:szCs w:val="24"/>
        </w:rPr>
        <w:t>Kegiatan-kegiata yang dilakukan untuk merangsang minat belajar bagi siswa yang lamban, ternyata tidak bermakna bagi siswa yang tergolong pandai, karena adanya perbedaan tingkat kemampuan. Karena itu, guru yang hendak membangkitakan minat belajar para siswa agar menyesuaikan upayanya dengan kondisi siswa bersangkutan.</w:t>
      </w:r>
    </w:p>
    <w:p w:rsidR="00FA5E1B" w:rsidRPr="00282043" w:rsidRDefault="00FA5E1B" w:rsidP="00FA5E1B">
      <w:pPr>
        <w:pStyle w:val="ListParagraph"/>
        <w:numPr>
          <w:ilvl w:val="0"/>
          <w:numId w:val="30"/>
        </w:numPr>
        <w:spacing w:line="480" w:lineRule="auto"/>
        <w:ind w:left="993" w:hanging="284"/>
        <w:jc w:val="both"/>
        <w:rPr>
          <w:rFonts w:asciiTheme="majorBidi" w:hAnsiTheme="majorBidi" w:cs="Times New Roman"/>
          <w:b/>
          <w:bCs/>
          <w:sz w:val="24"/>
          <w:szCs w:val="24"/>
        </w:rPr>
      </w:pPr>
      <w:r w:rsidRPr="00282043">
        <w:rPr>
          <w:rFonts w:asciiTheme="majorBidi" w:hAnsiTheme="majorBidi" w:cs="Times New Roman"/>
          <w:bCs/>
          <w:sz w:val="24"/>
          <w:szCs w:val="24"/>
        </w:rPr>
        <w:t>Kecemasan dan frustasi yang lemah kadang-kadang dapat membantu siswa belajar menjadi lebih baik. Keadaan emoosi yang lemah dapat mendorong perbuatan yang lebih energik. Guru hendaknya memperhatikan keadaan ini supaya dapat memanfaatkannya dalam proses pembelajaran.</w:t>
      </w:r>
    </w:p>
    <w:p w:rsidR="00FA5E1B" w:rsidRPr="00282043" w:rsidRDefault="00FA5E1B" w:rsidP="00FA5E1B">
      <w:pPr>
        <w:pStyle w:val="ListParagraph"/>
        <w:numPr>
          <w:ilvl w:val="0"/>
          <w:numId w:val="30"/>
        </w:numPr>
        <w:spacing w:line="480" w:lineRule="auto"/>
        <w:ind w:left="993" w:hanging="284"/>
        <w:jc w:val="both"/>
        <w:rPr>
          <w:rFonts w:asciiTheme="majorBidi" w:hAnsiTheme="majorBidi" w:cs="Times New Roman"/>
          <w:b/>
          <w:bCs/>
          <w:sz w:val="24"/>
          <w:szCs w:val="24"/>
        </w:rPr>
      </w:pPr>
      <w:r w:rsidRPr="00282043">
        <w:rPr>
          <w:rFonts w:asciiTheme="majorBidi" w:hAnsiTheme="majorBidi" w:cs="Times New Roman"/>
          <w:bCs/>
          <w:sz w:val="24"/>
          <w:szCs w:val="24"/>
        </w:rPr>
        <w:t>Kecemasan yang serius akan menyebabkan kesulitan belajar, dan menggaggu perbuatan belajar siswa, karea perhatiannya akan terarah pada hal lain. Akibatnya, kegiatan belajarnya menjadi tidak efektif.</w:t>
      </w:r>
    </w:p>
    <w:p w:rsidR="00FA5E1B" w:rsidRPr="00282043" w:rsidRDefault="00FA5E1B" w:rsidP="00FA5E1B">
      <w:pPr>
        <w:pStyle w:val="ListParagraph"/>
        <w:numPr>
          <w:ilvl w:val="0"/>
          <w:numId w:val="30"/>
        </w:numPr>
        <w:spacing w:line="480" w:lineRule="auto"/>
        <w:ind w:left="993" w:hanging="284"/>
        <w:jc w:val="both"/>
        <w:rPr>
          <w:rFonts w:asciiTheme="majorBidi" w:hAnsiTheme="majorBidi" w:cs="Times New Roman"/>
          <w:b/>
          <w:bCs/>
          <w:sz w:val="24"/>
          <w:szCs w:val="24"/>
        </w:rPr>
      </w:pPr>
      <w:r w:rsidRPr="00282043">
        <w:rPr>
          <w:rFonts w:asciiTheme="majorBidi" w:hAnsiTheme="majorBidi" w:cs="Times New Roman"/>
          <w:bCs/>
          <w:sz w:val="24"/>
          <w:szCs w:val="24"/>
        </w:rPr>
        <w:t xml:space="preserve">Tugas-tugas yang terlampau sulit dikerjakan dapat menyebabkan frustasi pada siswa, bahkan dapat mengakibatkan demoralisasi dalam belajar, yakni perbuatan yang tidak wajar, seperti contoh menyontek. </w:t>
      </w:r>
      <w:r w:rsidRPr="00282043">
        <w:rPr>
          <w:rFonts w:asciiTheme="majorBidi" w:hAnsiTheme="majorBidi" w:cs="Times New Roman"/>
          <w:bCs/>
          <w:sz w:val="24"/>
          <w:szCs w:val="24"/>
        </w:rPr>
        <w:lastRenderedPageBreak/>
        <w:t>Karena itu guru harus mempertimbangkan tingkat kesulitan tugas yang akan diberikan kepada siswanya.</w:t>
      </w:r>
    </w:p>
    <w:p w:rsidR="00FA5E1B" w:rsidRPr="00282043" w:rsidRDefault="00FA5E1B" w:rsidP="00FA5E1B">
      <w:pPr>
        <w:pStyle w:val="ListParagraph"/>
        <w:numPr>
          <w:ilvl w:val="0"/>
          <w:numId w:val="30"/>
        </w:numPr>
        <w:spacing w:line="480" w:lineRule="auto"/>
        <w:ind w:left="993" w:hanging="284"/>
        <w:jc w:val="both"/>
        <w:rPr>
          <w:rFonts w:asciiTheme="majorBidi" w:hAnsiTheme="majorBidi" w:cs="Times New Roman"/>
          <w:b/>
          <w:bCs/>
          <w:sz w:val="24"/>
          <w:szCs w:val="24"/>
        </w:rPr>
      </w:pPr>
      <w:r w:rsidRPr="00282043">
        <w:rPr>
          <w:rFonts w:asciiTheme="majorBidi" w:hAnsiTheme="majorBidi" w:cs="Times New Roman"/>
          <w:bCs/>
          <w:sz w:val="24"/>
          <w:szCs w:val="24"/>
        </w:rPr>
        <w:t>Masing-masing siswa memilki kadar emosi yang berbeda satu dengan yang lainnya. Ada siswa yang mengalami kegagalan justru tumbuh semangatnya untuk belajar lebih giat. Ada pula siswa yang perlu mengalami keberhasilan justru menjadi cemas terhadap kemungkinan terjadinya kegagalan belajar. Stabilitas emosi perlu diadakan pembinaan.</w:t>
      </w:r>
    </w:p>
    <w:p w:rsidR="00FA5E1B" w:rsidRPr="00282043" w:rsidRDefault="00FA5E1B" w:rsidP="00FA5E1B">
      <w:pPr>
        <w:pStyle w:val="ListParagraph"/>
        <w:numPr>
          <w:ilvl w:val="0"/>
          <w:numId w:val="30"/>
        </w:numPr>
        <w:spacing w:line="480" w:lineRule="auto"/>
        <w:ind w:left="993" w:hanging="284"/>
        <w:jc w:val="both"/>
        <w:rPr>
          <w:rFonts w:asciiTheme="majorBidi" w:hAnsiTheme="majorBidi" w:cs="Times New Roman"/>
          <w:b/>
          <w:bCs/>
          <w:sz w:val="24"/>
          <w:szCs w:val="24"/>
        </w:rPr>
      </w:pPr>
      <w:r w:rsidRPr="00282043">
        <w:rPr>
          <w:rFonts w:asciiTheme="majorBidi" w:hAnsiTheme="majorBidi" w:cs="Times New Roman"/>
          <w:bCs/>
          <w:sz w:val="24"/>
          <w:szCs w:val="24"/>
        </w:rPr>
        <w:t>Pengaruh kelompok umunya lebih efektif dalam motivasi belajar dibandingkan dengan paksaan orang dewasa. Para remaja sedang berusaha mencari kebebasan dari orang dewasa. Ia menempatkan hubungan dalam kelompok remaja lebih tinggi. Apa saja yang dilakukan oleh kelompok, mau dia mengerjakannya. Itu sebabnya, guru yang ingin membimbing siswa belajar hendaknya mengarahkan siswa itu ke arah nilai-nilai kelompok, sehingga mereka belajar lebih aktif.</w:t>
      </w:r>
    </w:p>
    <w:p w:rsidR="00FA5E1B" w:rsidRPr="00282043" w:rsidRDefault="00FA5E1B" w:rsidP="00FA5E1B">
      <w:pPr>
        <w:pStyle w:val="ListParagraph"/>
        <w:numPr>
          <w:ilvl w:val="0"/>
          <w:numId w:val="30"/>
        </w:numPr>
        <w:spacing w:line="480" w:lineRule="auto"/>
        <w:ind w:left="993" w:hanging="284"/>
        <w:jc w:val="both"/>
        <w:rPr>
          <w:rFonts w:asciiTheme="majorBidi" w:hAnsiTheme="majorBidi" w:cs="Times New Roman"/>
          <w:b/>
          <w:bCs/>
          <w:sz w:val="24"/>
          <w:szCs w:val="24"/>
        </w:rPr>
      </w:pPr>
      <w:r w:rsidRPr="00282043">
        <w:rPr>
          <w:rFonts w:asciiTheme="majorBidi" w:hAnsiTheme="majorBidi" w:cs="Times New Roman"/>
          <w:bCs/>
          <w:sz w:val="24"/>
          <w:szCs w:val="24"/>
        </w:rPr>
        <w:t>Motivasi yang kuat erat hubungannya dengan kratifitas. Dengan strategi pembelajaran tertentu, motivasi belajar dapat ditujukan ke arah kegiatan-kegiatan kraatif. Apabila motivasi yang dimilki oleh siswa diberi berbagai tantangan, maka akan tumbuh kegiatan kreatifnya.</w:t>
      </w:r>
      <w:r>
        <w:rPr>
          <w:rStyle w:val="FootnoteReference"/>
          <w:rFonts w:asciiTheme="majorBidi" w:hAnsiTheme="majorBidi"/>
          <w:bCs/>
          <w:sz w:val="24"/>
          <w:szCs w:val="24"/>
        </w:rPr>
        <w:footnoteReference w:id="38"/>
      </w:r>
    </w:p>
    <w:p w:rsidR="00FA5E1B" w:rsidRPr="00282043" w:rsidRDefault="00FA5E1B" w:rsidP="00FA5E1B">
      <w:pPr>
        <w:pStyle w:val="ListParagraph"/>
        <w:numPr>
          <w:ilvl w:val="0"/>
          <w:numId w:val="32"/>
        </w:numPr>
        <w:spacing w:line="480" w:lineRule="auto"/>
        <w:ind w:left="709" w:hanging="283"/>
        <w:jc w:val="both"/>
        <w:rPr>
          <w:rFonts w:asciiTheme="majorBidi" w:hAnsiTheme="majorBidi" w:cs="Times New Roman"/>
          <w:sz w:val="24"/>
          <w:szCs w:val="24"/>
        </w:rPr>
      </w:pPr>
      <w:r w:rsidRPr="00282043">
        <w:rPr>
          <w:rFonts w:asciiTheme="majorBidi" w:hAnsiTheme="majorBidi" w:cs="Times New Roman"/>
          <w:sz w:val="24"/>
          <w:szCs w:val="24"/>
        </w:rPr>
        <w:t>Bentuk-betuk Motivasi Belajar</w:t>
      </w:r>
    </w:p>
    <w:p w:rsidR="00FA5E1B" w:rsidRDefault="00FA5E1B" w:rsidP="00FA5E1B">
      <w:pPr>
        <w:pStyle w:val="ListParagraph"/>
        <w:spacing w:line="480" w:lineRule="auto"/>
        <w:ind w:left="709" w:firstLine="709"/>
        <w:jc w:val="both"/>
        <w:rPr>
          <w:rFonts w:asciiTheme="majorBidi" w:hAnsiTheme="majorBidi" w:cs="Times New Roman"/>
          <w:bCs/>
          <w:sz w:val="24"/>
          <w:szCs w:val="24"/>
        </w:rPr>
      </w:pPr>
      <w:r>
        <w:rPr>
          <w:rFonts w:asciiTheme="majorBidi" w:hAnsiTheme="majorBidi" w:cs="Times New Roman"/>
          <w:bCs/>
          <w:sz w:val="24"/>
          <w:szCs w:val="24"/>
        </w:rPr>
        <w:t>Ada beberapa bentuk dan cara untuk menumbuhkan motivasi dalam kegiatan belajar, diantaranya sebagai berikut:</w:t>
      </w:r>
    </w:p>
    <w:p w:rsidR="00FA5E1B" w:rsidRDefault="00FA5E1B" w:rsidP="00FA5E1B">
      <w:pPr>
        <w:pStyle w:val="ListParagraph"/>
        <w:numPr>
          <w:ilvl w:val="3"/>
          <w:numId w:val="28"/>
        </w:numPr>
        <w:spacing w:line="480" w:lineRule="auto"/>
        <w:ind w:left="993" w:hanging="284"/>
        <w:jc w:val="both"/>
        <w:rPr>
          <w:rFonts w:asciiTheme="majorBidi" w:hAnsiTheme="majorBidi" w:cs="Times New Roman"/>
          <w:bCs/>
          <w:sz w:val="24"/>
          <w:szCs w:val="24"/>
        </w:rPr>
      </w:pPr>
      <w:r>
        <w:rPr>
          <w:rFonts w:asciiTheme="majorBidi" w:hAnsiTheme="majorBidi" w:cs="Times New Roman"/>
          <w:bCs/>
          <w:sz w:val="24"/>
          <w:szCs w:val="24"/>
        </w:rPr>
        <w:lastRenderedPageBreak/>
        <w:t>Memberi Angka/Nilai</w:t>
      </w:r>
    </w:p>
    <w:p w:rsidR="00FA5E1B" w:rsidRDefault="00FA5E1B" w:rsidP="00FA5E1B">
      <w:pPr>
        <w:pStyle w:val="ListParagraph"/>
        <w:numPr>
          <w:ilvl w:val="3"/>
          <w:numId w:val="28"/>
        </w:numPr>
        <w:spacing w:line="480" w:lineRule="auto"/>
        <w:ind w:left="993" w:hanging="284"/>
        <w:jc w:val="both"/>
        <w:rPr>
          <w:rFonts w:asciiTheme="majorBidi" w:hAnsiTheme="majorBidi" w:cs="Times New Roman"/>
          <w:bCs/>
          <w:sz w:val="24"/>
          <w:szCs w:val="24"/>
        </w:rPr>
      </w:pPr>
      <w:r w:rsidRPr="00282043">
        <w:rPr>
          <w:rFonts w:asciiTheme="majorBidi" w:hAnsiTheme="majorBidi" w:cs="Times New Roman"/>
          <w:bCs/>
          <w:sz w:val="24"/>
          <w:szCs w:val="24"/>
        </w:rPr>
        <w:t>Hadiah</w:t>
      </w:r>
    </w:p>
    <w:p w:rsidR="00FA5E1B" w:rsidRDefault="00FA5E1B" w:rsidP="00FA5E1B">
      <w:pPr>
        <w:pStyle w:val="ListParagraph"/>
        <w:numPr>
          <w:ilvl w:val="3"/>
          <w:numId w:val="28"/>
        </w:numPr>
        <w:spacing w:line="480" w:lineRule="auto"/>
        <w:ind w:left="993" w:hanging="284"/>
        <w:jc w:val="both"/>
        <w:rPr>
          <w:rFonts w:asciiTheme="majorBidi" w:hAnsiTheme="majorBidi" w:cs="Times New Roman"/>
          <w:bCs/>
          <w:sz w:val="24"/>
          <w:szCs w:val="24"/>
        </w:rPr>
      </w:pPr>
      <w:r w:rsidRPr="00282043">
        <w:rPr>
          <w:rFonts w:asciiTheme="majorBidi" w:hAnsiTheme="majorBidi" w:cs="Times New Roman"/>
          <w:bCs/>
          <w:sz w:val="24"/>
          <w:szCs w:val="24"/>
        </w:rPr>
        <w:t>Saingan/Kompetisi</w:t>
      </w:r>
    </w:p>
    <w:p w:rsidR="00FA5E1B" w:rsidRDefault="00FA5E1B" w:rsidP="00FA5E1B">
      <w:pPr>
        <w:pStyle w:val="ListParagraph"/>
        <w:numPr>
          <w:ilvl w:val="3"/>
          <w:numId w:val="28"/>
        </w:numPr>
        <w:spacing w:line="480" w:lineRule="auto"/>
        <w:ind w:left="993" w:hanging="284"/>
        <w:jc w:val="both"/>
        <w:rPr>
          <w:rFonts w:asciiTheme="majorBidi" w:hAnsiTheme="majorBidi" w:cs="Times New Roman"/>
          <w:bCs/>
          <w:sz w:val="24"/>
          <w:szCs w:val="24"/>
        </w:rPr>
      </w:pPr>
      <w:r w:rsidRPr="00282043">
        <w:rPr>
          <w:rFonts w:asciiTheme="majorBidi" w:hAnsiTheme="majorBidi" w:cs="Times New Roman"/>
          <w:bCs/>
          <w:sz w:val="24"/>
          <w:szCs w:val="24"/>
        </w:rPr>
        <w:t>Ego-Involvement</w:t>
      </w:r>
    </w:p>
    <w:p w:rsidR="00FA5E1B" w:rsidRDefault="00FA5E1B" w:rsidP="00FA5E1B">
      <w:pPr>
        <w:pStyle w:val="ListParagraph"/>
        <w:numPr>
          <w:ilvl w:val="3"/>
          <w:numId w:val="28"/>
        </w:numPr>
        <w:spacing w:line="480" w:lineRule="auto"/>
        <w:ind w:left="993" w:hanging="284"/>
        <w:jc w:val="both"/>
        <w:rPr>
          <w:rFonts w:asciiTheme="majorBidi" w:hAnsiTheme="majorBidi" w:cs="Times New Roman"/>
          <w:bCs/>
          <w:sz w:val="24"/>
          <w:szCs w:val="24"/>
        </w:rPr>
      </w:pPr>
      <w:r w:rsidRPr="00282043">
        <w:rPr>
          <w:rFonts w:asciiTheme="majorBidi" w:hAnsiTheme="majorBidi" w:cs="Times New Roman"/>
          <w:bCs/>
          <w:sz w:val="24"/>
          <w:szCs w:val="24"/>
        </w:rPr>
        <w:t>Memberi Ulangan</w:t>
      </w:r>
    </w:p>
    <w:p w:rsidR="00FA5E1B" w:rsidRDefault="00FA5E1B" w:rsidP="00FA5E1B">
      <w:pPr>
        <w:pStyle w:val="ListParagraph"/>
        <w:numPr>
          <w:ilvl w:val="3"/>
          <w:numId w:val="28"/>
        </w:numPr>
        <w:spacing w:line="480" w:lineRule="auto"/>
        <w:ind w:left="993" w:hanging="284"/>
        <w:jc w:val="both"/>
        <w:rPr>
          <w:rFonts w:asciiTheme="majorBidi" w:hAnsiTheme="majorBidi" w:cs="Times New Roman"/>
          <w:bCs/>
          <w:sz w:val="24"/>
          <w:szCs w:val="24"/>
        </w:rPr>
      </w:pPr>
      <w:r w:rsidRPr="00282043">
        <w:rPr>
          <w:rFonts w:asciiTheme="majorBidi" w:hAnsiTheme="majorBidi" w:cs="Times New Roman"/>
          <w:bCs/>
          <w:sz w:val="24"/>
          <w:szCs w:val="24"/>
        </w:rPr>
        <w:t>Mengetahui Hasil</w:t>
      </w:r>
    </w:p>
    <w:p w:rsidR="00FA5E1B" w:rsidRDefault="00FA5E1B" w:rsidP="00FA5E1B">
      <w:pPr>
        <w:pStyle w:val="ListParagraph"/>
        <w:numPr>
          <w:ilvl w:val="3"/>
          <w:numId w:val="28"/>
        </w:numPr>
        <w:spacing w:line="480" w:lineRule="auto"/>
        <w:ind w:left="993" w:hanging="284"/>
        <w:jc w:val="both"/>
        <w:rPr>
          <w:rFonts w:asciiTheme="majorBidi" w:hAnsiTheme="majorBidi" w:cs="Times New Roman"/>
          <w:bCs/>
          <w:sz w:val="24"/>
          <w:szCs w:val="24"/>
        </w:rPr>
      </w:pPr>
      <w:r w:rsidRPr="00282043">
        <w:rPr>
          <w:rFonts w:asciiTheme="majorBidi" w:hAnsiTheme="majorBidi" w:cs="Times New Roman"/>
          <w:bCs/>
          <w:sz w:val="24"/>
          <w:szCs w:val="24"/>
        </w:rPr>
        <w:t>Pujian</w:t>
      </w:r>
    </w:p>
    <w:p w:rsidR="00FA5E1B" w:rsidRDefault="00FA5E1B" w:rsidP="00FA5E1B">
      <w:pPr>
        <w:pStyle w:val="ListParagraph"/>
        <w:numPr>
          <w:ilvl w:val="3"/>
          <w:numId w:val="28"/>
        </w:numPr>
        <w:spacing w:line="480" w:lineRule="auto"/>
        <w:ind w:left="993" w:hanging="284"/>
        <w:jc w:val="both"/>
        <w:rPr>
          <w:rFonts w:asciiTheme="majorBidi" w:hAnsiTheme="majorBidi" w:cs="Times New Roman"/>
          <w:bCs/>
          <w:sz w:val="24"/>
          <w:szCs w:val="24"/>
        </w:rPr>
      </w:pPr>
      <w:r w:rsidRPr="00282043">
        <w:rPr>
          <w:rFonts w:asciiTheme="majorBidi" w:hAnsiTheme="majorBidi" w:cs="Times New Roman"/>
          <w:bCs/>
          <w:sz w:val="24"/>
          <w:szCs w:val="24"/>
        </w:rPr>
        <w:t>Hukuman</w:t>
      </w:r>
    </w:p>
    <w:p w:rsidR="00FA5E1B" w:rsidRDefault="00FA5E1B" w:rsidP="00FA5E1B">
      <w:pPr>
        <w:pStyle w:val="ListParagraph"/>
        <w:numPr>
          <w:ilvl w:val="3"/>
          <w:numId w:val="28"/>
        </w:numPr>
        <w:spacing w:line="480" w:lineRule="auto"/>
        <w:ind w:left="993" w:hanging="284"/>
        <w:jc w:val="both"/>
        <w:rPr>
          <w:rFonts w:asciiTheme="majorBidi" w:hAnsiTheme="majorBidi" w:cs="Times New Roman"/>
          <w:bCs/>
          <w:sz w:val="24"/>
          <w:szCs w:val="24"/>
        </w:rPr>
      </w:pPr>
      <w:r w:rsidRPr="00282043">
        <w:rPr>
          <w:rFonts w:asciiTheme="majorBidi" w:hAnsiTheme="majorBidi" w:cs="Times New Roman"/>
          <w:bCs/>
          <w:sz w:val="24"/>
          <w:szCs w:val="24"/>
        </w:rPr>
        <w:t>Hasrat untuk belajar</w:t>
      </w:r>
    </w:p>
    <w:p w:rsidR="00FA5E1B" w:rsidRDefault="00FA5E1B" w:rsidP="00FA5E1B">
      <w:pPr>
        <w:pStyle w:val="ListParagraph"/>
        <w:numPr>
          <w:ilvl w:val="3"/>
          <w:numId w:val="28"/>
        </w:numPr>
        <w:spacing w:line="480" w:lineRule="auto"/>
        <w:ind w:left="993" w:hanging="284"/>
        <w:jc w:val="both"/>
        <w:rPr>
          <w:rFonts w:asciiTheme="majorBidi" w:hAnsiTheme="majorBidi" w:cs="Times New Roman"/>
          <w:bCs/>
          <w:sz w:val="24"/>
          <w:szCs w:val="24"/>
        </w:rPr>
      </w:pPr>
      <w:r w:rsidRPr="00282043">
        <w:rPr>
          <w:rFonts w:asciiTheme="majorBidi" w:hAnsiTheme="majorBidi" w:cs="Times New Roman"/>
          <w:bCs/>
          <w:sz w:val="24"/>
          <w:szCs w:val="24"/>
        </w:rPr>
        <w:t>Minat</w:t>
      </w:r>
    </w:p>
    <w:p w:rsidR="00FA5E1B" w:rsidRPr="00282043" w:rsidRDefault="00FA5E1B" w:rsidP="00FA5E1B">
      <w:pPr>
        <w:pStyle w:val="ListParagraph"/>
        <w:numPr>
          <w:ilvl w:val="3"/>
          <w:numId w:val="28"/>
        </w:numPr>
        <w:spacing w:line="480" w:lineRule="auto"/>
        <w:ind w:left="993" w:hanging="284"/>
        <w:jc w:val="both"/>
        <w:rPr>
          <w:rFonts w:asciiTheme="majorBidi" w:hAnsiTheme="majorBidi" w:cs="Times New Roman"/>
          <w:bCs/>
          <w:sz w:val="24"/>
          <w:szCs w:val="24"/>
        </w:rPr>
      </w:pPr>
      <w:r w:rsidRPr="00282043">
        <w:rPr>
          <w:rFonts w:asciiTheme="majorBidi" w:hAnsiTheme="majorBidi" w:cs="Times New Roman"/>
          <w:bCs/>
          <w:sz w:val="24"/>
          <w:szCs w:val="24"/>
        </w:rPr>
        <w:t>Tujuan yang diakui.</w:t>
      </w:r>
      <w:r>
        <w:rPr>
          <w:rStyle w:val="FootnoteReference"/>
          <w:rFonts w:asciiTheme="majorBidi" w:hAnsiTheme="majorBidi"/>
          <w:bCs/>
          <w:sz w:val="24"/>
          <w:szCs w:val="24"/>
        </w:rPr>
        <w:footnoteReference w:id="39"/>
      </w:r>
    </w:p>
    <w:p w:rsidR="00FA5E1B" w:rsidRPr="00552165" w:rsidRDefault="00FA5E1B" w:rsidP="00FA5E1B">
      <w:pPr>
        <w:pStyle w:val="ListParagraph"/>
        <w:numPr>
          <w:ilvl w:val="0"/>
          <w:numId w:val="33"/>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Penge</w:t>
      </w:r>
      <w:r w:rsidRPr="00EC3DCA">
        <w:rPr>
          <w:rFonts w:asciiTheme="majorBidi" w:hAnsiTheme="majorBidi" w:cstheme="majorBidi"/>
          <w:b/>
          <w:bCs/>
          <w:sz w:val="24"/>
          <w:szCs w:val="24"/>
        </w:rPr>
        <w:t xml:space="preserve">mbangan Media Pembelajaran Berbasis </w:t>
      </w:r>
      <w:r w:rsidRPr="00EC3DCA">
        <w:rPr>
          <w:rFonts w:asciiTheme="majorBidi" w:hAnsiTheme="majorBidi" w:cstheme="majorBidi"/>
          <w:b/>
          <w:bCs/>
          <w:i/>
          <w:iCs/>
          <w:sz w:val="24"/>
          <w:szCs w:val="24"/>
        </w:rPr>
        <w:t xml:space="preserve">Card Sort </w:t>
      </w:r>
      <w:r w:rsidRPr="00EC3DCA">
        <w:rPr>
          <w:rFonts w:asciiTheme="majorBidi" w:hAnsiTheme="majorBidi" w:cstheme="majorBidi"/>
          <w:b/>
          <w:bCs/>
          <w:sz w:val="24"/>
          <w:szCs w:val="24"/>
        </w:rPr>
        <w:t>dalam Meningkat</w:t>
      </w:r>
      <w:r>
        <w:rPr>
          <w:rFonts w:asciiTheme="majorBidi" w:hAnsiTheme="majorBidi" w:cstheme="majorBidi"/>
          <w:b/>
          <w:bCs/>
          <w:sz w:val="24"/>
          <w:szCs w:val="24"/>
        </w:rPr>
        <w:t>kan</w:t>
      </w:r>
      <w:r w:rsidRPr="00EC3DCA">
        <w:rPr>
          <w:rFonts w:asciiTheme="majorBidi" w:hAnsiTheme="majorBidi" w:cstheme="majorBidi"/>
          <w:b/>
          <w:bCs/>
          <w:sz w:val="24"/>
          <w:szCs w:val="24"/>
        </w:rPr>
        <w:t xml:space="preserve"> Motivasi Belajar Siswa</w:t>
      </w:r>
      <w:r w:rsidRPr="00EC3DCA">
        <w:rPr>
          <w:rFonts w:asciiTheme="majorBidi" w:hAnsiTheme="majorBidi" w:cstheme="majorBidi"/>
          <w:b/>
          <w:bCs/>
          <w:i/>
          <w:iCs/>
          <w:sz w:val="24"/>
          <w:szCs w:val="24"/>
        </w:rPr>
        <w:t xml:space="preserve"> </w:t>
      </w:r>
    </w:p>
    <w:p w:rsidR="00FA5E1B" w:rsidRDefault="00FA5E1B" w:rsidP="00FA5E1B">
      <w:pPr>
        <w:spacing w:line="480" w:lineRule="auto"/>
        <w:ind w:left="426" w:right="4" w:firstLine="720"/>
        <w:jc w:val="both"/>
        <w:rPr>
          <w:rFonts w:ascii="Times New Roman" w:eastAsia="Times New Roman" w:hAnsi="Times New Roman"/>
          <w:sz w:val="24"/>
        </w:rPr>
      </w:pPr>
      <w:r w:rsidRPr="000E2761">
        <w:rPr>
          <w:rFonts w:ascii="Times New Roman" w:eastAsia="Times New Roman" w:hAnsi="Times New Roman"/>
          <w:sz w:val="24"/>
        </w:rPr>
        <w:t xml:space="preserve">Dalam proses pembelajaran seorang siswa berusaha untuk mengetahui, memahami, serta mengerti sesuatu sehingga dirinya terjadi perubahan tingkah laku dari yang tidak tahu menjadi tahu, dari yang tidak baik menjadi baik. </w:t>
      </w:r>
    </w:p>
    <w:p w:rsidR="00FA5E1B" w:rsidRDefault="00FA5E1B" w:rsidP="00FA5E1B">
      <w:pPr>
        <w:spacing w:line="480" w:lineRule="auto"/>
        <w:ind w:left="426" w:right="4" w:firstLine="720"/>
        <w:jc w:val="both"/>
        <w:rPr>
          <w:rFonts w:ascii="Times New Roman" w:eastAsia="Times New Roman" w:hAnsi="Times New Roman"/>
          <w:sz w:val="24"/>
        </w:rPr>
      </w:pPr>
      <w:r w:rsidRPr="000E2761">
        <w:rPr>
          <w:rFonts w:ascii="Times New Roman" w:eastAsia="Times New Roman" w:hAnsi="Times New Roman"/>
          <w:sz w:val="24"/>
        </w:rPr>
        <w:t xml:space="preserve">Banyak cara untuk meningkatkan motivasi belajar siswa pada mata pelajaran Al-Qur’an Hadits. Salah satunya melalui media pembelajaran </w:t>
      </w:r>
      <w:r w:rsidRPr="000E2761">
        <w:rPr>
          <w:rFonts w:ascii="Times New Roman" w:eastAsia="Times New Roman" w:hAnsi="Times New Roman"/>
          <w:i/>
          <w:sz w:val="24"/>
        </w:rPr>
        <w:t>Card Sort</w:t>
      </w:r>
      <w:r w:rsidRPr="000E2761">
        <w:rPr>
          <w:rFonts w:ascii="Times New Roman" w:eastAsia="Times New Roman" w:hAnsi="Times New Roman"/>
          <w:sz w:val="24"/>
        </w:rPr>
        <w:t xml:space="preserve">. Media pembelajaran tipe </w:t>
      </w:r>
      <w:r w:rsidRPr="000E2761">
        <w:rPr>
          <w:rFonts w:ascii="Times New Roman" w:eastAsia="Times New Roman" w:hAnsi="Times New Roman"/>
          <w:i/>
          <w:sz w:val="24"/>
        </w:rPr>
        <w:t xml:space="preserve">Card Sort </w:t>
      </w:r>
      <w:r w:rsidRPr="000E2761">
        <w:rPr>
          <w:rFonts w:ascii="Times New Roman" w:eastAsia="Times New Roman" w:hAnsi="Times New Roman"/>
          <w:sz w:val="24"/>
        </w:rPr>
        <w:t>merupakan pembelajaran yang menekankan keaktifan siswa, dimana</w:t>
      </w:r>
      <w:r w:rsidRPr="000E2761">
        <w:rPr>
          <w:rFonts w:ascii="Times New Roman" w:eastAsia="Times New Roman" w:hAnsi="Times New Roman"/>
          <w:i/>
          <w:sz w:val="24"/>
        </w:rPr>
        <w:t xml:space="preserve"> </w:t>
      </w:r>
      <w:r w:rsidRPr="000E2761">
        <w:rPr>
          <w:rFonts w:ascii="Times New Roman" w:eastAsia="Times New Roman" w:hAnsi="Times New Roman"/>
          <w:sz w:val="24"/>
        </w:rPr>
        <w:t xml:space="preserve">dalam pembelajaran ini setiap siswa diberi kartu yang berisi informasi tentang materi yang akan dibahas, </w:t>
      </w:r>
      <w:r w:rsidRPr="000E2761">
        <w:rPr>
          <w:rFonts w:ascii="Times New Roman" w:eastAsia="Times New Roman" w:hAnsi="Times New Roman"/>
          <w:sz w:val="24"/>
        </w:rPr>
        <w:lastRenderedPageBreak/>
        <w:t>kemudian siswa mengelompokkan sesuai dengan kartu yang dimilikinya. Setelah itu siswa mendiskusikan dan mempresentasikan hasil diskusi tentang materi dari kategori kelompoknya.</w:t>
      </w:r>
    </w:p>
    <w:p w:rsidR="00FA5E1B" w:rsidRDefault="00FA5E1B" w:rsidP="00FA5E1B">
      <w:pPr>
        <w:spacing w:line="480" w:lineRule="auto"/>
        <w:ind w:left="426" w:right="4" w:firstLine="720"/>
        <w:jc w:val="both"/>
        <w:rPr>
          <w:rFonts w:ascii="Times New Roman" w:eastAsia="Times New Roman" w:hAnsi="Times New Roman"/>
          <w:sz w:val="24"/>
        </w:rPr>
      </w:pPr>
      <w:r w:rsidRPr="000E2761">
        <w:rPr>
          <w:rFonts w:ascii="Times New Roman" w:eastAsia="Times New Roman" w:hAnsi="Times New Roman"/>
          <w:sz w:val="24"/>
        </w:rPr>
        <w:t xml:space="preserve">Disini pendidik lebih banyak bertindak sebagai fasilitator dan menjelaskan materi yang perlu dibahas atau materi yang belum dimengerti siswa setelah presentasi selesai. </w:t>
      </w:r>
      <w:r w:rsidRPr="000E2761">
        <w:rPr>
          <w:rFonts w:ascii="Times New Roman" w:eastAsia="Times New Roman" w:hAnsi="Times New Roman"/>
          <w:i/>
          <w:sz w:val="24"/>
        </w:rPr>
        <w:t>Card sort</w:t>
      </w:r>
      <w:r w:rsidRPr="000E2761">
        <w:rPr>
          <w:rFonts w:ascii="Times New Roman" w:eastAsia="Times New Roman" w:hAnsi="Times New Roman"/>
          <w:sz w:val="24"/>
        </w:rPr>
        <w:t xml:space="preserve"> (sortir kartu) strategi ini merupakan kegiatan kolaboratif yang bisa digunakan untuk mengajarkan konsep, penggolongan sifat, fakta tentang suatu objek atau mereview ilmu yang telah diberikan sebelumnya atau mengulangi informasi. Gerakan fisik yang dominan dalam strategi ini dapat membantu mendinamisir kelas yang kelelahan.</w:t>
      </w:r>
    </w:p>
    <w:p w:rsidR="00FA5E1B" w:rsidRPr="000E2761" w:rsidRDefault="00FA5E1B" w:rsidP="00FA5E1B">
      <w:pPr>
        <w:spacing w:line="480" w:lineRule="auto"/>
        <w:ind w:left="426" w:right="4" w:firstLine="720"/>
        <w:jc w:val="both"/>
        <w:rPr>
          <w:rFonts w:ascii="Times New Roman" w:eastAsia="Times New Roman" w:hAnsi="Times New Roman"/>
          <w:sz w:val="24"/>
        </w:rPr>
      </w:pPr>
      <w:r w:rsidRPr="000E2761">
        <w:rPr>
          <w:rFonts w:ascii="Times New Roman" w:eastAsia="Times New Roman" w:hAnsi="Times New Roman"/>
          <w:sz w:val="24"/>
        </w:rPr>
        <w:t xml:space="preserve">Metode </w:t>
      </w:r>
      <w:r w:rsidRPr="000E2761">
        <w:rPr>
          <w:rFonts w:ascii="Times New Roman" w:eastAsia="Times New Roman" w:hAnsi="Times New Roman"/>
          <w:i/>
          <w:sz w:val="24"/>
        </w:rPr>
        <w:t>card sort</w:t>
      </w:r>
      <w:r w:rsidRPr="000E2761">
        <w:rPr>
          <w:rFonts w:ascii="Times New Roman" w:eastAsia="Times New Roman" w:hAnsi="Times New Roman"/>
          <w:sz w:val="24"/>
        </w:rPr>
        <w:t xml:space="preserve">, dengan menggunakan media kartu dalam praktek pembelajaran, akan membantu siswa dalam memahami pelajaran dan menumbuhkan motivasi mereka dalam pembelajaran. Strategi ini memberikan siswa kesempatan untuk mencari informasi bersama teman yang lain berdasarkan sesuai kategori kelompoknya. Maka secara tidak langsung guru telah membantu siswa untuk berpartisipasi dan sekaligus mengembangkan kemampuan siswa dalam pembelajaran. Karena dengan banyak aktivitas belajar yang bagus maka </w:t>
      </w:r>
      <w:r>
        <w:rPr>
          <w:rFonts w:ascii="Times New Roman" w:eastAsia="Times New Roman" w:hAnsi="Times New Roman"/>
          <w:sz w:val="24"/>
        </w:rPr>
        <w:t>motivasi</w:t>
      </w:r>
      <w:r w:rsidRPr="000E2761">
        <w:rPr>
          <w:rFonts w:ascii="Times New Roman" w:eastAsia="Times New Roman" w:hAnsi="Times New Roman"/>
          <w:sz w:val="24"/>
        </w:rPr>
        <w:t xml:space="preserve"> belajar juga akan baik.</w:t>
      </w:r>
    </w:p>
    <w:p w:rsidR="00FA5E1B" w:rsidRDefault="00FA5E1B" w:rsidP="00FA5E1B"/>
    <w:p w:rsidR="004963E6" w:rsidRPr="00FA5E1B" w:rsidRDefault="00237297" w:rsidP="00FA5E1B"/>
    <w:sectPr w:rsidR="004963E6" w:rsidRPr="00FA5E1B" w:rsidSect="00432563">
      <w:headerReference w:type="default" r:id="rId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297" w:rsidRDefault="00237297" w:rsidP="00432563">
      <w:pPr>
        <w:spacing w:after="0" w:line="240" w:lineRule="auto"/>
      </w:pPr>
      <w:r>
        <w:separator/>
      </w:r>
    </w:p>
  </w:endnote>
  <w:endnote w:type="continuationSeparator" w:id="0">
    <w:p w:rsidR="00237297" w:rsidRDefault="00237297" w:rsidP="00432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297" w:rsidRDefault="00237297" w:rsidP="00432563">
      <w:pPr>
        <w:spacing w:after="0" w:line="240" w:lineRule="auto"/>
      </w:pPr>
      <w:r>
        <w:separator/>
      </w:r>
    </w:p>
  </w:footnote>
  <w:footnote w:type="continuationSeparator" w:id="0">
    <w:p w:rsidR="00237297" w:rsidRDefault="00237297" w:rsidP="00432563">
      <w:pPr>
        <w:spacing w:after="0" w:line="240" w:lineRule="auto"/>
      </w:pPr>
      <w:r>
        <w:continuationSeparator/>
      </w:r>
    </w:p>
  </w:footnote>
  <w:footnote w:id="1">
    <w:p w:rsidR="00FA5E1B" w:rsidRPr="00B40756" w:rsidRDefault="00FA5E1B" w:rsidP="00FA5E1B">
      <w:pPr>
        <w:spacing w:after="0" w:line="240" w:lineRule="auto"/>
        <w:ind w:right="89" w:firstLine="851"/>
        <w:jc w:val="both"/>
        <w:rPr>
          <w:rFonts w:asciiTheme="majorBidi" w:eastAsia="Tahoma" w:hAnsiTheme="majorBidi" w:cstheme="majorBidi"/>
          <w:bCs/>
        </w:rPr>
      </w:pPr>
      <w:r w:rsidRPr="00B40756">
        <w:rPr>
          <w:rStyle w:val="FootnoteReference"/>
        </w:rPr>
        <w:footnoteRef/>
      </w:r>
      <w:r w:rsidRPr="00B40756">
        <w:rPr>
          <w:rFonts w:asciiTheme="majorBidi" w:eastAsia="Tahoma" w:hAnsiTheme="majorBidi" w:cstheme="majorBidi"/>
          <w:bCs/>
        </w:rPr>
        <w:t xml:space="preserve">Nunu, “Media Pembelajaran (Kajian Terhadap Langkah-langkah Pemilihan Media dan Implementasinya dalam Pembelajaran)”, </w:t>
      </w:r>
      <w:r w:rsidRPr="00B40756">
        <w:rPr>
          <w:rFonts w:asciiTheme="majorBidi" w:eastAsia="Times New Roman" w:hAnsiTheme="majorBidi" w:cstheme="majorBidi"/>
          <w:i/>
          <w:iCs/>
        </w:rPr>
        <w:t>Jurnal Pemikiran Islam, Vol. 37, No. 1</w:t>
      </w:r>
      <w:r>
        <w:rPr>
          <w:rFonts w:asciiTheme="majorBidi" w:eastAsia="Times New Roman" w:hAnsiTheme="majorBidi" w:cstheme="majorBidi"/>
        </w:rPr>
        <w:t xml:space="preserve"> (Januari-Juni, 2012).</w:t>
      </w:r>
      <w:r w:rsidRPr="00B40756">
        <w:rPr>
          <w:rFonts w:asciiTheme="majorBidi" w:eastAsia="Times New Roman" w:hAnsiTheme="majorBidi" w:cstheme="majorBidi"/>
        </w:rPr>
        <w:t>28</w:t>
      </w:r>
    </w:p>
  </w:footnote>
  <w:footnote w:id="2">
    <w:p w:rsidR="00FA5E1B" w:rsidRPr="00B40756" w:rsidRDefault="00FA5E1B" w:rsidP="00FA5E1B">
      <w:pPr>
        <w:pStyle w:val="FootnoteText"/>
        <w:ind w:firstLine="851"/>
        <w:rPr>
          <w:sz w:val="22"/>
          <w:szCs w:val="22"/>
        </w:rPr>
      </w:pPr>
      <w:r w:rsidRPr="00B40756">
        <w:rPr>
          <w:rStyle w:val="FootnoteReference"/>
          <w:sz w:val="22"/>
          <w:szCs w:val="22"/>
        </w:rPr>
        <w:footnoteRef/>
      </w:r>
      <w:r>
        <w:rPr>
          <w:sz w:val="22"/>
          <w:szCs w:val="22"/>
        </w:rPr>
        <w:t xml:space="preserve"> </w:t>
      </w:r>
      <w:r w:rsidRPr="00B40756">
        <w:rPr>
          <w:rFonts w:ascii="Times New Roman" w:hAnsi="Times New Roman"/>
          <w:sz w:val="22"/>
          <w:szCs w:val="22"/>
          <w:lang w:eastAsia="id-ID"/>
        </w:rPr>
        <w:t xml:space="preserve">Arief S. Sadiman, dkk., </w:t>
      </w:r>
      <w:r w:rsidRPr="00B40756">
        <w:rPr>
          <w:rFonts w:ascii="Times New Roman" w:hAnsi="Times New Roman"/>
          <w:i/>
          <w:iCs/>
          <w:sz w:val="22"/>
          <w:szCs w:val="22"/>
          <w:lang w:eastAsia="id-ID"/>
        </w:rPr>
        <w:t xml:space="preserve">Media Pendidikan, </w:t>
      </w:r>
      <w:r>
        <w:rPr>
          <w:rFonts w:ascii="Times New Roman" w:hAnsi="Times New Roman"/>
          <w:sz w:val="22"/>
          <w:szCs w:val="22"/>
          <w:lang w:eastAsia="id-ID"/>
        </w:rPr>
        <w:t>(Jakarta: CV. Rajawali, 1986),</w:t>
      </w:r>
      <w:r w:rsidRPr="00B40756">
        <w:rPr>
          <w:rFonts w:ascii="Times New Roman" w:hAnsi="Times New Roman"/>
          <w:sz w:val="22"/>
          <w:szCs w:val="22"/>
          <w:lang w:eastAsia="id-ID"/>
        </w:rPr>
        <w:t xml:space="preserve"> 6</w:t>
      </w:r>
    </w:p>
  </w:footnote>
  <w:footnote w:id="3">
    <w:p w:rsidR="00FA5E1B" w:rsidRPr="00B40756" w:rsidRDefault="00FA5E1B" w:rsidP="00FA5E1B">
      <w:pPr>
        <w:pStyle w:val="FootnoteText"/>
        <w:ind w:firstLine="851"/>
        <w:jc w:val="both"/>
        <w:rPr>
          <w:sz w:val="22"/>
          <w:szCs w:val="22"/>
        </w:rPr>
      </w:pPr>
      <w:r w:rsidRPr="00B40756">
        <w:rPr>
          <w:rStyle w:val="FootnoteReference"/>
          <w:sz w:val="22"/>
          <w:szCs w:val="22"/>
        </w:rPr>
        <w:footnoteRef/>
      </w:r>
      <w:r w:rsidRPr="00B40756">
        <w:rPr>
          <w:rFonts w:ascii="Times New Roman" w:hAnsi="Times New Roman"/>
          <w:sz w:val="22"/>
          <w:szCs w:val="22"/>
          <w:lang w:eastAsia="id-ID"/>
        </w:rPr>
        <w:t xml:space="preserve">Ahmad Rohani, </w:t>
      </w:r>
      <w:r w:rsidRPr="00B40756">
        <w:rPr>
          <w:rFonts w:ascii="Times New Roman" w:hAnsi="Times New Roman"/>
          <w:i/>
          <w:iCs/>
          <w:sz w:val="22"/>
          <w:szCs w:val="22"/>
          <w:lang w:eastAsia="id-ID"/>
        </w:rPr>
        <w:t xml:space="preserve">Media Instruksional Edukatif, </w:t>
      </w:r>
      <w:r w:rsidRPr="00B40756">
        <w:rPr>
          <w:rFonts w:ascii="Times New Roman" w:hAnsi="Times New Roman"/>
          <w:sz w:val="22"/>
          <w:szCs w:val="22"/>
          <w:lang w:eastAsia="id-ID"/>
        </w:rPr>
        <w:t>(Ja</w:t>
      </w:r>
      <w:r>
        <w:rPr>
          <w:rFonts w:ascii="Times New Roman" w:hAnsi="Times New Roman"/>
          <w:sz w:val="22"/>
          <w:szCs w:val="22"/>
          <w:lang w:eastAsia="id-ID"/>
        </w:rPr>
        <w:t xml:space="preserve">karta: PT. Rineka Cipta, 1997). </w:t>
      </w:r>
      <w:r w:rsidRPr="00B40756">
        <w:rPr>
          <w:rFonts w:ascii="Times New Roman" w:hAnsi="Times New Roman"/>
          <w:sz w:val="22"/>
          <w:szCs w:val="22"/>
          <w:lang w:eastAsia="id-ID"/>
        </w:rPr>
        <w:t>2-3</w:t>
      </w:r>
    </w:p>
  </w:footnote>
  <w:footnote w:id="4">
    <w:p w:rsidR="00FA5E1B" w:rsidRPr="00B40756" w:rsidRDefault="00FA5E1B" w:rsidP="00FA5E1B">
      <w:pPr>
        <w:pStyle w:val="FootnoteText"/>
        <w:ind w:firstLine="851"/>
        <w:jc w:val="both"/>
        <w:rPr>
          <w:sz w:val="22"/>
          <w:szCs w:val="22"/>
        </w:rPr>
      </w:pPr>
      <w:r w:rsidRPr="00B40756">
        <w:rPr>
          <w:rStyle w:val="FootnoteReference"/>
          <w:sz w:val="22"/>
          <w:szCs w:val="22"/>
        </w:rPr>
        <w:footnoteRef/>
      </w:r>
      <w:r w:rsidRPr="00B40756">
        <w:rPr>
          <w:sz w:val="22"/>
          <w:szCs w:val="22"/>
        </w:rPr>
        <w:t xml:space="preserve"> </w:t>
      </w:r>
      <w:r w:rsidRPr="00B40756">
        <w:rPr>
          <w:rFonts w:ascii="Times New Roman" w:hAnsi="Times New Roman"/>
          <w:sz w:val="22"/>
          <w:szCs w:val="22"/>
          <w:lang w:eastAsia="id-ID"/>
        </w:rPr>
        <w:t xml:space="preserve">Darwanto, </w:t>
      </w:r>
      <w:r w:rsidRPr="00B40756">
        <w:rPr>
          <w:rFonts w:ascii="Times New Roman" w:hAnsi="Times New Roman"/>
          <w:i/>
          <w:iCs/>
          <w:sz w:val="22"/>
          <w:szCs w:val="22"/>
          <w:lang w:eastAsia="id-ID"/>
        </w:rPr>
        <w:t>Televisi sebagai Media Pendidikan,</w:t>
      </w:r>
      <w:r w:rsidRPr="00B40756">
        <w:rPr>
          <w:rFonts w:ascii="Times New Roman" w:hAnsi="Times New Roman"/>
          <w:sz w:val="22"/>
          <w:szCs w:val="22"/>
          <w:lang w:eastAsia="id-ID"/>
        </w:rPr>
        <w:t xml:space="preserve"> (Jogjakarta:</w:t>
      </w:r>
      <w:r>
        <w:rPr>
          <w:rFonts w:ascii="Times New Roman" w:hAnsi="Times New Roman"/>
          <w:sz w:val="22"/>
          <w:szCs w:val="22"/>
          <w:lang w:eastAsia="id-ID"/>
        </w:rPr>
        <w:t xml:space="preserve"> Pustaka Pelajar Offset, 2005).</w:t>
      </w:r>
      <w:r w:rsidRPr="00B40756">
        <w:rPr>
          <w:rFonts w:ascii="Times New Roman" w:hAnsi="Times New Roman"/>
          <w:sz w:val="22"/>
          <w:szCs w:val="22"/>
          <w:lang w:eastAsia="id-ID"/>
        </w:rPr>
        <w:t xml:space="preserve"> 99</w:t>
      </w:r>
    </w:p>
  </w:footnote>
  <w:footnote w:id="5">
    <w:p w:rsidR="00FA5E1B" w:rsidRPr="00B40756" w:rsidRDefault="00FA5E1B" w:rsidP="00FA5E1B">
      <w:pPr>
        <w:pStyle w:val="FootnoteText"/>
        <w:ind w:firstLine="851"/>
        <w:jc w:val="both"/>
        <w:rPr>
          <w:sz w:val="22"/>
          <w:szCs w:val="22"/>
        </w:rPr>
      </w:pPr>
      <w:r w:rsidRPr="00B40756">
        <w:rPr>
          <w:rStyle w:val="FootnoteReference"/>
          <w:sz w:val="22"/>
          <w:szCs w:val="22"/>
        </w:rPr>
        <w:footnoteRef/>
      </w:r>
      <w:r w:rsidRPr="00B40756">
        <w:rPr>
          <w:sz w:val="22"/>
          <w:szCs w:val="22"/>
        </w:rPr>
        <w:t xml:space="preserve"> </w:t>
      </w:r>
      <w:r w:rsidRPr="00B40756">
        <w:rPr>
          <w:rFonts w:ascii="Times New Roman" w:hAnsi="Times New Roman"/>
          <w:sz w:val="22"/>
          <w:szCs w:val="22"/>
          <w:lang w:eastAsia="id-ID"/>
        </w:rPr>
        <w:t xml:space="preserve">Bambang Warsita, </w:t>
      </w:r>
      <w:r w:rsidRPr="00B40756">
        <w:rPr>
          <w:rFonts w:ascii="Times New Roman" w:hAnsi="Times New Roman"/>
          <w:i/>
          <w:iCs/>
          <w:sz w:val="22"/>
          <w:szCs w:val="22"/>
          <w:lang w:eastAsia="id-ID"/>
        </w:rPr>
        <w:t xml:space="preserve">Teknologi Pembelajaran, </w:t>
      </w:r>
      <w:r w:rsidRPr="00B40756">
        <w:rPr>
          <w:rFonts w:ascii="Times New Roman" w:hAnsi="Times New Roman"/>
          <w:sz w:val="22"/>
          <w:szCs w:val="22"/>
          <w:lang w:eastAsia="id-ID"/>
        </w:rPr>
        <w:t>(Ja</w:t>
      </w:r>
      <w:r>
        <w:rPr>
          <w:rFonts w:ascii="Times New Roman" w:hAnsi="Times New Roman"/>
          <w:sz w:val="22"/>
          <w:szCs w:val="22"/>
          <w:lang w:eastAsia="id-ID"/>
        </w:rPr>
        <w:t>karta: PT. Rineka Cipta, 2008).</w:t>
      </w:r>
      <w:r w:rsidRPr="00B40756">
        <w:rPr>
          <w:rFonts w:ascii="Times New Roman" w:hAnsi="Times New Roman"/>
          <w:sz w:val="22"/>
          <w:szCs w:val="22"/>
          <w:lang w:eastAsia="id-ID"/>
        </w:rPr>
        <w:t xml:space="preserve"> 63</w:t>
      </w:r>
    </w:p>
  </w:footnote>
  <w:footnote w:id="6">
    <w:p w:rsidR="00FA5E1B" w:rsidRPr="00B40756" w:rsidRDefault="00FA5E1B" w:rsidP="00FA5E1B">
      <w:pPr>
        <w:pStyle w:val="FootnoteText"/>
        <w:ind w:firstLine="851"/>
        <w:jc w:val="both"/>
        <w:rPr>
          <w:sz w:val="22"/>
          <w:szCs w:val="22"/>
        </w:rPr>
      </w:pPr>
      <w:r w:rsidRPr="00B40756">
        <w:rPr>
          <w:rStyle w:val="FootnoteReference"/>
          <w:sz w:val="22"/>
          <w:szCs w:val="22"/>
        </w:rPr>
        <w:footnoteRef/>
      </w:r>
      <w:r w:rsidRPr="00B40756">
        <w:rPr>
          <w:sz w:val="22"/>
          <w:szCs w:val="22"/>
        </w:rPr>
        <w:t xml:space="preserve"> </w:t>
      </w:r>
      <w:r w:rsidRPr="00B40756">
        <w:rPr>
          <w:rFonts w:ascii="Times New Roman" w:hAnsi="Times New Roman"/>
          <w:sz w:val="22"/>
          <w:szCs w:val="22"/>
          <w:lang w:eastAsia="id-ID"/>
        </w:rPr>
        <w:t xml:space="preserve">Fatah Syukur, </w:t>
      </w:r>
      <w:r w:rsidRPr="00B40756">
        <w:rPr>
          <w:rFonts w:ascii="Times New Roman" w:hAnsi="Times New Roman"/>
          <w:i/>
          <w:iCs/>
          <w:sz w:val="22"/>
          <w:szCs w:val="22"/>
          <w:lang w:eastAsia="id-ID"/>
        </w:rPr>
        <w:t xml:space="preserve">Teknologi Pendidikan, </w:t>
      </w:r>
      <w:r>
        <w:rPr>
          <w:rFonts w:ascii="Times New Roman" w:hAnsi="Times New Roman"/>
          <w:sz w:val="22"/>
          <w:szCs w:val="22"/>
          <w:lang w:eastAsia="id-ID"/>
        </w:rPr>
        <w:t>(Semarang: RaSAIL, 2004).</w:t>
      </w:r>
      <w:r w:rsidRPr="00B40756">
        <w:rPr>
          <w:rFonts w:ascii="Times New Roman" w:hAnsi="Times New Roman"/>
          <w:sz w:val="22"/>
          <w:szCs w:val="22"/>
          <w:lang w:eastAsia="id-ID"/>
        </w:rPr>
        <w:t xml:space="preserve"> 124</w:t>
      </w:r>
    </w:p>
  </w:footnote>
  <w:footnote w:id="7">
    <w:p w:rsidR="00FA5E1B" w:rsidRPr="00B40756" w:rsidRDefault="00FA5E1B" w:rsidP="00FA5E1B">
      <w:pPr>
        <w:pStyle w:val="FootnoteText"/>
        <w:ind w:firstLine="851"/>
        <w:jc w:val="both"/>
        <w:rPr>
          <w:sz w:val="22"/>
          <w:szCs w:val="22"/>
        </w:rPr>
      </w:pPr>
      <w:r w:rsidRPr="00B40756">
        <w:rPr>
          <w:rStyle w:val="FootnoteReference"/>
          <w:sz w:val="22"/>
          <w:szCs w:val="22"/>
        </w:rPr>
        <w:footnoteRef/>
      </w:r>
      <w:r w:rsidRPr="00B40756">
        <w:rPr>
          <w:sz w:val="22"/>
          <w:szCs w:val="22"/>
        </w:rPr>
        <w:t xml:space="preserve"> </w:t>
      </w:r>
      <w:r w:rsidRPr="00B40756">
        <w:rPr>
          <w:rFonts w:asciiTheme="majorBidi" w:hAnsiTheme="majorBidi" w:cstheme="majorBidi"/>
          <w:sz w:val="22"/>
          <w:szCs w:val="22"/>
          <w:lang w:eastAsia="id-ID"/>
        </w:rPr>
        <w:t xml:space="preserve">Rayandra Asyhar. </w:t>
      </w:r>
      <w:r w:rsidRPr="00B40756">
        <w:rPr>
          <w:rFonts w:asciiTheme="majorBidi" w:hAnsiTheme="majorBidi" w:cstheme="majorBidi"/>
          <w:i/>
          <w:iCs/>
          <w:sz w:val="22"/>
          <w:szCs w:val="22"/>
          <w:lang w:eastAsia="id-ID"/>
        </w:rPr>
        <w:t>Kreatif Mengembangkan Media Pembelajaran</w:t>
      </w:r>
      <w:r w:rsidRPr="00B40756">
        <w:rPr>
          <w:rFonts w:asciiTheme="majorBidi" w:hAnsiTheme="majorBidi" w:cstheme="majorBidi"/>
          <w:sz w:val="22"/>
          <w:szCs w:val="22"/>
          <w:lang w:eastAsia="id-ID"/>
        </w:rPr>
        <w:t>. (Jak</w:t>
      </w:r>
      <w:r>
        <w:rPr>
          <w:rFonts w:asciiTheme="majorBidi" w:hAnsiTheme="majorBidi" w:cstheme="majorBidi"/>
          <w:sz w:val="22"/>
          <w:szCs w:val="22"/>
          <w:lang w:eastAsia="id-ID"/>
        </w:rPr>
        <w:t xml:space="preserve">arta. Gaung Persada. 2010). </w:t>
      </w:r>
      <w:r w:rsidRPr="00B40756">
        <w:rPr>
          <w:rFonts w:asciiTheme="majorBidi" w:hAnsiTheme="majorBidi" w:cstheme="majorBidi"/>
          <w:sz w:val="22"/>
          <w:szCs w:val="22"/>
          <w:lang w:eastAsia="id-ID"/>
        </w:rPr>
        <w:t>52-53</w:t>
      </w:r>
    </w:p>
  </w:footnote>
  <w:footnote w:id="8">
    <w:p w:rsidR="00FA5E1B" w:rsidRPr="00B40756" w:rsidRDefault="00FA5E1B" w:rsidP="00FA5E1B">
      <w:pPr>
        <w:pStyle w:val="FootnoteText"/>
        <w:ind w:firstLine="851"/>
        <w:jc w:val="both"/>
        <w:rPr>
          <w:rFonts w:ascii="Times New Roman" w:hAnsi="Times New Roman"/>
          <w:sz w:val="22"/>
          <w:szCs w:val="22"/>
        </w:rPr>
      </w:pPr>
      <w:r w:rsidRPr="00B40756">
        <w:rPr>
          <w:rStyle w:val="FootnoteReference"/>
          <w:rFonts w:ascii="Times New Roman" w:hAnsi="Times New Roman"/>
          <w:sz w:val="22"/>
          <w:szCs w:val="22"/>
        </w:rPr>
        <w:footnoteRef/>
      </w:r>
      <w:r w:rsidRPr="00B40756">
        <w:rPr>
          <w:rFonts w:ascii="Times New Roman" w:hAnsi="Times New Roman"/>
          <w:sz w:val="22"/>
          <w:szCs w:val="22"/>
        </w:rPr>
        <w:t xml:space="preserve"> </w:t>
      </w:r>
      <w:r w:rsidRPr="00B40756">
        <w:rPr>
          <w:rFonts w:ascii="Times New Roman" w:hAnsi="Times New Roman"/>
          <w:sz w:val="22"/>
          <w:szCs w:val="22"/>
        </w:rPr>
        <w:t xml:space="preserve">Hujair Sanaky, </w:t>
      </w:r>
      <w:r w:rsidRPr="00B40756">
        <w:rPr>
          <w:rFonts w:ascii="Times New Roman" w:hAnsi="Times New Roman"/>
          <w:i/>
          <w:sz w:val="22"/>
          <w:szCs w:val="22"/>
        </w:rPr>
        <w:t>Media Pembelajaran,</w:t>
      </w:r>
      <w:r w:rsidRPr="00B40756">
        <w:rPr>
          <w:rFonts w:ascii="Times New Roman" w:hAnsi="Times New Roman"/>
          <w:sz w:val="22"/>
          <w:szCs w:val="22"/>
        </w:rPr>
        <w:t xml:space="preserve"> (Yogyakart</w:t>
      </w:r>
      <w:r>
        <w:rPr>
          <w:rFonts w:ascii="Times New Roman" w:hAnsi="Times New Roman"/>
          <w:sz w:val="22"/>
          <w:szCs w:val="22"/>
        </w:rPr>
        <w:t>a: Safiria Insani Press, 2009).</w:t>
      </w:r>
      <w:r w:rsidRPr="00B40756">
        <w:rPr>
          <w:rFonts w:ascii="Times New Roman" w:hAnsi="Times New Roman"/>
          <w:sz w:val="22"/>
          <w:szCs w:val="22"/>
        </w:rPr>
        <w:t xml:space="preserve"> 6.</w:t>
      </w:r>
    </w:p>
  </w:footnote>
  <w:footnote w:id="9">
    <w:p w:rsidR="00FA5E1B" w:rsidRPr="00B40756" w:rsidRDefault="00FA5E1B" w:rsidP="00FA5E1B">
      <w:pPr>
        <w:pStyle w:val="FootnoteText"/>
        <w:ind w:firstLine="851"/>
        <w:jc w:val="both"/>
        <w:rPr>
          <w:rFonts w:ascii="Times New Roman" w:hAnsi="Times New Roman"/>
          <w:sz w:val="22"/>
          <w:szCs w:val="22"/>
        </w:rPr>
      </w:pPr>
      <w:r w:rsidRPr="00B40756">
        <w:rPr>
          <w:rStyle w:val="FootnoteReference"/>
          <w:rFonts w:ascii="Times New Roman" w:hAnsi="Times New Roman"/>
          <w:sz w:val="22"/>
          <w:szCs w:val="22"/>
        </w:rPr>
        <w:footnoteRef/>
      </w:r>
      <w:r w:rsidRPr="00B40756">
        <w:rPr>
          <w:rFonts w:ascii="Times New Roman" w:hAnsi="Times New Roman"/>
          <w:sz w:val="22"/>
          <w:szCs w:val="22"/>
        </w:rPr>
        <w:t xml:space="preserve">Azhar Arsyad, </w:t>
      </w:r>
      <w:r w:rsidRPr="00B40756">
        <w:rPr>
          <w:rFonts w:ascii="Times New Roman" w:hAnsi="Times New Roman"/>
          <w:i/>
          <w:sz w:val="22"/>
          <w:szCs w:val="22"/>
        </w:rPr>
        <w:t>Media Pembelajaran</w:t>
      </w:r>
      <w:r w:rsidRPr="00B40756">
        <w:rPr>
          <w:rFonts w:ascii="Times New Roman" w:hAnsi="Times New Roman"/>
          <w:sz w:val="22"/>
          <w:szCs w:val="22"/>
        </w:rPr>
        <w:t xml:space="preserve"> (Jakarta: P</w:t>
      </w:r>
      <w:r>
        <w:rPr>
          <w:rFonts w:ascii="Times New Roman" w:hAnsi="Times New Roman"/>
          <w:sz w:val="22"/>
          <w:szCs w:val="22"/>
        </w:rPr>
        <w:t>T. RajaGrafindo Persada, 2006).</w:t>
      </w:r>
      <w:r w:rsidRPr="00B40756">
        <w:rPr>
          <w:rFonts w:ascii="Times New Roman" w:hAnsi="Times New Roman"/>
          <w:sz w:val="22"/>
          <w:szCs w:val="22"/>
        </w:rPr>
        <w:t xml:space="preserve"> 166</w:t>
      </w:r>
    </w:p>
  </w:footnote>
  <w:footnote w:id="10">
    <w:p w:rsidR="00FA5E1B" w:rsidRPr="00B40756" w:rsidRDefault="00FA5E1B" w:rsidP="00FA5E1B">
      <w:pPr>
        <w:spacing w:line="240" w:lineRule="auto"/>
        <w:ind w:right="89" w:firstLine="851"/>
        <w:jc w:val="both"/>
        <w:rPr>
          <w:rFonts w:asciiTheme="majorBidi" w:eastAsia="Tahoma" w:hAnsiTheme="majorBidi" w:cstheme="majorBidi"/>
          <w:bCs/>
        </w:rPr>
      </w:pPr>
      <w:r w:rsidRPr="00B40756">
        <w:rPr>
          <w:rStyle w:val="FootnoteReference"/>
        </w:rPr>
        <w:footnoteRef/>
      </w:r>
      <w:r w:rsidRPr="00B40756">
        <w:rPr>
          <w:rFonts w:asciiTheme="majorBidi" w:eastAsia="Tahoma" w:hAnsiTheme="majorBidi" w:cstheme="majorBidi"/>
          <w:bCs/>
        </w:rPr>
        <w:t xml:space="preserve">Nunu, “Media Pembelajaran (Kajian Terhadap Langkah-langkah Pemilihan Media dan Implementasinya dalam Pembelajaran)”, </w:t>
      </w:r>
      <w:r w:rsidRPr="00B40756">
        <w:rPr>
          <w:rFonts w:asciiTheme="majorBidi" w:eastAsia="Times New Roman" w:hAnsiTheme="majorBidi" w:cstheme="majorBidi"/>
          <w:i/>
          <w:iCs/>
        </w:rPr>
        <w:t>Jurnal Pemikiran Islam, Vol. 37, No. 1</w:t>
      </w:r>
      <w:r>
        <w:rPr>
          <w:rFonts w:asciiTheme="majorBidi" w:eastAsia="Times New Roman" w:hAnsiTheme="majorBidi" w:cstheme="majorBidi"/>
        </w:rPr>
        <w:t xml:space="preserve"> (Januari-Juni, 2012).</w:t>
      </w:r>
      <w:r w:rsidRPr="00B40756">
        <w:rPr>
          <w:rFonts w:asciiTheme="majorBidi" w:eastAsia="Times New Roman" w:hAnsiTheme="majorBidi" w:cstheme="majorBidi"/>
        </w:rPr>
        <w:t xml:space="preserve"> 30</w:t>
      </w:r>
    </w:p>
  </w:footnote>
  <w:footnote w:id="11">
    <w:p w:rsidR="00FA5E1B" w:rsidRPr="00B40756" w:rsidRDefault="00FA5E1B" w:rsidP="00FA5E1B">
      <w:pPr>
        <w:pStyle w:val="FootnoteText"/>
        <w:ind w:firstLine="851"/>
        <w:jc w:val="both"/>
        <w:rPr>
          <w:sz w:val="22"/>
          <w:szCs w:val="22"/>
        </w:rPr>
      </w:pPr>
      <w:r w:rsidRPr="00B40756">
        <w:rPr>
          <w:rStyle w:val="FootnoteReference"/>
          <w:sz w:val="22"/>
          <w:szCs w:val="22"/>
        </w:rPr>
        <w:footnoteRef/>
      </w:r>
      <w:r w:rsidRPr="00B40756">
        <w:rPr>
          <w:sz w:val="22"/>
          <w:szCs w:val="22"/>
        </w:rPr>
        <w:t xml:space="preserve"> </w:t>
      </w:r>
      <w:r w:rsidRPr="00B40756">
        <w:rPr>
          <w:rFonts w:asciiTheme="majorBidi" w:hAnsiTheme="majorBidi" w:cstheme="majorBidi"/>
          <w:sz w:val="22"/>
          <w:szCs w:val="22"/>
          <w:lang w:eastAsia="id-ID"/>
        </w:rPr>
        <w:t xml:space="preserve">M. </w:t>
      </w:r>
      <w:r w:rsidRPr="00B40756">
        <w:rPr>
          <w:rFonts w:asciiTheme="majorBidi" w:hAnsiTheme="majorBidi" w:cstheme="majorBidi"/>
          <w:sz w:val="22"/>
          <w:szCs w:val="22"/>
          <w:lang w:eastAsia="id-ID"/>
        </w:rPr>
        <w:t xml:space="preserve">Basyiruddin Usman, Asnawir, </w:t>
      </w:r>
      <w:r w:rsidRPr="00B40756">
        <w:rPr>
          <w:rFonts w:asciiTheme="majorBidi" w:hAnsiTheme="majorBidi" w:cstheme="majorBidi"/>
          <w:i/>
          <w:iCs/>
          <w:sz w:val="22"/>
          <w:szCs w:val="22"/>
          <w:lang w:eastAsia="id-ID"/>
        </w:rPr>
        <w:t>Media Pembelajaran,</w:t>
      </w:r>
      <w:r>
        <w:rPr>
          <w:rFonts w:asciiTheme="majorBidi" w:hAnsiTheme="majorBidi" w:cstheme="majorBidi"/>
          <w:sz w:val="22"/>
          <w:szCs w:val="22"/>
          <w:lang w:eastAsia="id-ID"/>
        </w:rPr>
        <w:t xml:space="preserve"> (Jakarta, Ciputat Pers, 2002).</w:t>
      </w:r>
      <w:r w:rsidRPr="00B40756">
        <w:rPr>
          <w:rFonts w:asciiTheme="majorBidi" w:hAnsiTheme="majorBidi" w:cstheme="majorBidi"/>
          <w:sz w:val="22"/>
          <w:szCs w:val="22"/>
          <w:lang w:eastAsia="id-ID"/>
        </w:rPr>
        <w:t xml:space="preserve"> 135</w:t>
      </w:r>
    </w:p>
  </w:footnote>
  <w:footnote w:id="12">
    <w:p w:rsidR="00FA5E1B" w:rsidRPr="00B40756" w:rsidRDefault="00FA5E1B" w:rsidP="00FA5E1B">
      <w:pPr>
        <w:pStyle w:val="FootnoteText"/>
        <w:ind w:firstLine="851"/>
        <w:jc w:val="both"/>
        <w:rPr>
          <w:sz w:val="22"/>
          <w:szCs w:val="22"/>
        </w:rPr>
      </w:pPr>
      <w:r w:rsidRPr="00B40756">
        <w:rPr>
          <w:rStyle w:val="FootnoteReference"/>
          <w:sz w:val="22"/>
          <w:szCs w:val="22"/>
        </w:rPr>
        <w:footnoteRef/>
      </w:r>
      <w:r w:rsidRPr="00B40756">
        <w:rPr>
          <w:sz w:val="22"/>
          <w:szCs w:val="22"/>
        </w:rPr>
        <w:t xml:space="preserve"> </w:t>
      </w:r>
      <w:r w:rsidRPr="00B40756">
        <w:rPr>
          <w:rFonts w:ascii="Times New Roman" w:hAnsi="Times New Roman"/>
          <w:sz w:val="22"/>
          <w:szCs w:val="22"/>
          <w:lang w:eastAsia="id-ID"/>
        </w:rPr>
        <w:t xml:space="preserve">Arsyad, Azhar, </w:t>
      </w:r>
      <w:r w:rsidRPr="00B40756">
        <w:rPr>
          <w:rFonts w:ascii="Times New Roman" w:hAnsi="Times New Roman"/>
          <w:i/>
          <w:iCs/>
          <w:sz w:val="22"/>
          <w:szCs w:val="22"/>
          <w:lang w:eastAsia="id-ID"/>
        </w:rPr>
        <w:t>Media Pembelajaran,</w:t>
      </w:r>
      <w:r w:rsidRPr="00B40756">
        <w:rPr>
          <w:rFonts w:ascii="Times New Roman" w:hAnsi="Times New Roman"/>
          <w:sz w:val="22"/>
          <w:szCs w:val="22"/>
          <w:lang w:eastAsia="id-ID"/>
        </w:rPr>
        <w:t xml:space="preserve"> (Jakarta: P</w:t>
      </w:r>
      <w:r>
        <w:rPr>
          <w:rFonts w:ascii="Times New Roman" w:hAnsi="Times New Roman"/>
          <w:sz w:val="22"/>
          <w:szCs w:val="22"/>
          <w:lang w:eastAsia="id-ID"/>
        </w:rPr>
        <w:t>T Raja Grafindo Persada, 1997).</w:t>
      </w:r>
      <w:r w:rsidRPr="00B40756">
        <w:rPr>
          <w:rFonts w:ascii="Times New Roman" w:hAnsi="Times New Roman"/>
          <w:sz w:val="22"/>
          <w:szCs w:val="22"/>
          <w:lang w:eastAsia="id-ID"/>
        </w:rPr>
        <w:t xml:space="preserve"> 115</w:t>
      </w:r>
    </w:p>
  </w:footnote>
  <w:footnote w:id="13">
    <w:p w:rsidR="00FA5E1B" w:rsidRPr="00E21DDB" w:rsidRDefault="00FA5E1B" w:rsidP="00FA5E1B">
      <w:pPr>
        <w:pStyle w:val="FootnoteText"/>
        <w:ind w:firstLine="851"/>
        <w:jc w:val="both"/>
        <w:rPr>
          <w:rFonts w:asciiTheme="majorBidi" w:hAnsiTheme="majorBidi" w:cstheme="majorBidi"/>
          <w:sz w:val="22"/>
          <w:szCs w:val="22"/>
        </w:rPr>
      </w:pPr>
      <w:r w:rsidRPr="00E21DDB">
        <w:rPr>
          <w:rStyle w:val="FootnoteReference"/>
          <w:rFonts w:asciiTheme="majorBidi" w:hAnsiTheme="majorBidi" w:cstheme="majorBidi"/>
          <w:sz w:val="22"/>
          <w:szCs w:val="22"/>
        </w:rPr>
        <w:footnoteRef/>
      </w:r>
      <w:r w:rsidRPr="00E21DDB">
        <w:rPr>
          <w:rFonts w:asciiTheme="majorBidi" w:hAnsiTheme="majorBidi" w:cstheme="majorBidi"/>
          <w:sz w:val="22"/>
          <w:szCs w:val="22"/>
        </w:rPr>
        <w:t>Hartono,</w:t>
      </w:r>
      <w:r w:rsidRPr="00E21DDB">
        <w:rPr>
          <w:rFonts w:asciiTheme="majorBidi" w:hAnsiTheme="majorBidi" w:cstheme="majorBidi"/>
          <w:i/>
          <w:iCs/>
          <w:sz w:val="22"/>
          <w:szCs w:val="22"/>
        </w:rPr>
        <w:t>“PAIKEM Pembelajaran Aktif Inovatif kreatif Efektif dan  Menyenangkan”,</w:t>
      </w:r>
      <w:r>
        <w:rPr>
          <w:rFonts w:asciiTheme="majorBidi" w:hAnsiTheme="majorBidi" w:cstheme="majorBidi"/>
          <w:sz w:val="22"/>
          <w:szCs w:val="22"/>
        </w:rPr>
        <w:t xml:space="preserve"> (Pekanbaru: Zanafa, 2008).</w:t>
      </w:r>
      <w:r w:rsidRPr="00E21DDB">
        <w:rPr>
          <w:rFonts w:asciiTheme="majorBidi" w:hAnsiTheme="majorBidi" w:cstheme="majorBidi"/>
          <w:sz w:val="22"/>
          <w:szCs w:val="22"/>
        </w:rPr>
        <w:t xml:space="preserve"> 94</w:t>
      </w:r>
    </w:p>
  </w:footnote>
  <w:footnote w:id="14">
    <w:p w:rsidR="00FA5E1B" w:rsidRPr="00E21DDB" w:rsidRDefault="00FA5E1B" w:rsidP="00FA5E1B">
      <w:pPr>
        <w:spacing w:after="0" w:line="240" w:lineRule="auto"/>
        <w:ind w:firstLine="851"/>
        <w:jc w:val="both"/>
        <w:rPr>
          <w:rFonts w:asciiTheme="majorBidi" w:hAnsiTheme="majorBidi" w:cstheme="majorBidi"/>
        </w:rPr>
      </w:pPr>
      <w:r w:rsidRPr="00E21DDB">
        <w:rPr>
          <w:rStyle w:val="FootnoteReference"/>
          <w:rFonts w:asciiTheme="majorBidi" w:hAnsiTheme="majorBidi" w:cstheme="majorBidi"/>
        </w:rPr>
        <w:footnoteRef/>
      </w:r>
      <w:r w:rsidRPr="00E21DDB">
        <w:rPr>
          <w:rFonts w:asciiTheme="majorBidi" w:hAnsiTheme="majorBidi" w:cstheme="majorBidi"/>
        </w:rPr>
        <w:t xml:space="preserve">Agus Suprijono, </w:t>
      </w:r>
      <w:r w:rsidRPr="00E21DDB">
        <w:rPr>
          <w:rFonts w:asciiTheme="majorBidi" w:hAnsiTheme="majorBidi" w:cstheme="majorBidi"/>
          <w:i/>
        </w:rPr>
        <w:t>Cooperative Learning:Teori dan Aplikasi PAIKEM</w:t>
      </w:r>
      <w:r w:rsidRPr="00E21DDB">
        <w:rPr>
          <w:rFonts w:asciiTheme="majorBidi" w:hAnsiTheme="majorBidi" w:cstheme="majorBidi"/>
        </w:rPr>
        <w:t>, (Yogy</w:t>
      </w:r>
      <w:r>
        <w:rPr>
          <w:rFonts w:asciiTheme="majorBidi" w:hAnsiTheme="majorBidi" w:cstheme="majorBidi"/>
        </w:rPr>
        <w:t>akarta: Pustaka Pelajar, 2010).</w:t>
      </w:r>
      <w:r w:rsidRPr="00E21DDB">
        <w:rPr>
          <w:rFonts w:asciiTheme="majorBidi" w:hAnsiTheme="majorBidi" w:cstheme="majorBidi"/>
        </w:rPr>
        <w:t xml:space="preserve"> 11</w:t>
      </w:r>
    </w:p>
  </w:footnote>
  <w:footnote w:id="15">
    <w:p w:rsidR="00FA5E1B" w:rsidRPr="00E21DDB" w:rsidRDefault="00FA5E1B" w:rsidP="00FA5E1B">
      <w:pPr>
        <w:spacing w:after="0" w:line="240" w:lineRule="auto"/>
        <w:ind w:firstLine="851"/>
        <w:jc w:val="both"/>
        <w:rPr>
          <w:rFonts w:asciiTheme="majorBidi" w:hAnsiTheme="majorBidi" w:cstheme="majorBidi"/>
          <w:vertAlign w:val="superscript"/>
        </w:rPr>
      </w:pPr>
      <w:r w:rsidRPr="00E21DDB">
        <w:rPr>
          <w:rStyle w:val="FootnoteReference"/>
          <w:rFonts w:asciiTheme="majorBidi" w:hAnsiTheme="majorBidi" w:cstheme="majorBidi"/>
        </w:rPr>
        <w:footnoteRef/>
      </w:r>
      <w:r w:rsidRPr="00E21DDB">
        <w:rPr>
          <w:rFonts w:asciiTheme="majorBidi" w:hAnsiTheme="majorBidi" w:cstheme="majorBidi"/>
        </w:rPr>
        <w:t xml:space="preserve"> </w:t>
      </w:r>
      <w:r w:rsidRPr="00E21DDB">
        <w:rPr>
          <w:rFonts w:asciiTheme="majorBidi" w:hAnsiTheme="majorBidi" w:cstheme="majorBidi"/>
        </w:rPr>
        <w:t>Hisyam</w:t>
      </w:r>
      <w:r w:rsidRPr="00E21DDB">
        <w:rPr>
          <w:rFonts w:asciiTheme="majorBidi" w:hAnsiTheme="majorBidi" w:cstheme="majorBidi"/>
          <w:i/>
        </w:rPr>
        <w:t xml:space="preserve">, </w:t>
      </w:r>
      <w:r w:rsidRPr="00E21DDB">
        <w:rPr>
          <w:rFonts w:asciiTheme="majorBidi" w:hAnsiTheme="majorBidi" w:cstheme="majorBidi"/>
        </w:rPr>
        <w:t xml:space="preserve">dkk., </w:t>
      </w:r>
      <w:r w:rsidRPr="00E21DDB">
        <w:rPr>
          <w:rFonts w:asciiTheme="majorBidi" w:hAnsiTheme="majorBidi" w:cstheme="majorBidi"/>
          <w:i/>
        </w:rPr>
        <w:t>Strategi Pembelajaran Aktif</w:t>
      </w:r>
      <w:r w:rsidRPr="00E21DDB">
        <w:rPr>
          <w:rFonts w:asciiTheme="majorBidi" w:hAnsiTheme="majorBidi" w:cstheme="majorBidi"/>
        </w:rPr>
        <w:t>, (Yogyakart</w:t>
      </w:r>
      <w:r>
        <w:rPr>
          <w:rFonts w:asciiTheme="majorBidi" w:hAnsiTheme="majorBidi" w:cstheme="majorBidi"/>
        </w:rPr>
        <w:t>a: Pustaka Insan Madani, 2008).</w:t>
      </w:r>
      <w:r w:rsidRPr="00E21DDB">
        <w:rPr>
          <w:rFonts w:asciiTheme="majorBidi" w:hAnsiTheme="majorBidi" w:cstheme="majorBidi"/>
        </w:rPr>
        <w:t xml:space="preserve"> 14</w:t>
      </w:r>
    </w:p>
  </w:footnote>
  <w:footnote w:id="16">
    <w:p w:rsidR="00FA5E1B" w:rsidRPr="00E21DDB" w:rsidRDefault="00FA5E1B" w:rsidP="00FA5E1B">
      <w:pPr>
        <w:pStyle w:val="FootnoteText"/>
        <w:ind w:firstLine="851"/>
        <w:rPr>
          <w:rFonts w:asciiTheme="majorBidi" w:hAnsiTheme="majorBidi" w:cstheme="majorBidi"/>
          <w:sz w:val="22"/>
          <w:szCs w:val="22"/>
        </w:rPr>
      </w:pPr>
      <w:r w:rsidRPr="00E21DDB">
        <w:rPr>
          <w:rStyle w:val="FootnoteReference"/>
          <w:rFonts w:asciiTheme="majorBidi" w:hAnsiTheme="majorBidi" w:cstheme="majorBidi"/>
          <w:sz w:val="22"/>
          <w:szCs w:val="22"/>
        </w:rPr>
        <w:footnoteRef/>
      </w:r>
      <w:r>
        <w:rPr>
          <w:rFonts w:asciiTheme="majorBidi" w:hAnsiTheme="majorBidi" w:cstheme="majorBidi"/>
          <w:i/>
          <w:iCs/>
          <w:sz w:val="22"/>
          <w:szCs w:val="22"/>
        </w:rPr>
        <w:t>Ibid,</w:t>
      </w:r>
      <w:r w:rsidRPr="00E21DDB">
        <w:rPr>
          <w:rFonts w:asciiTheme="majorBidi" w:hAnsiTheme="majorBidi" w:cstheme="majorBidi"/>
          <w:sz w:val="22"/>
          <w:szCs w:val="22"/>
        </w:rPr>
        <w:t xml:space="preserve"> 17 </w:t>
      </w:r>
    </w:p>
  </w:footnote>
  <w:footnote w:id="17">
    <w:p w:rsidR="00FA5E1B" w:rsidRPr="00E21DDB" w:rsidRDefault="00FA5E1B" w:rsidP="00FA5E1B">
      <w:pPr>
        <w:spacing w:after="0" w:line="240" w:lineRule="auto"/>
        <w:ind w:firstLine="851"/>
        <w:jc w:val="both"/>
        <w:rPr>
          <w:rFonts w:asciiTheme="majorBidi" w:hAnsiTheme="majorBidi" w:cstheme="majorBidi"/>
        </w:rPr>
      </w:pPr>
      <w:r w:rsidRPr="00E21DDB">
        <w:rPr>
          <w:rStyle w:val="FootnoteReference"/>
          <w:rFonts w:asciiTheme="majorBidi" w:hAnsiTheme="majorBidi" w:cstheme="majorBidi"/>
        </w:rPr>
        <w:footnoteRef/>
      </w:r>
      <w:r w:rsidRPr="00E21DDB">
        <w:rPr>
          <w:rFonts w:asciiTheme="majorBidi" w:hAnsiTheme="majorBidi" w:cstheme="majorBidi"/>
        </w:rPr>
        <w:t xml:space="preserve">Hamruni, </w:t>
      </w:r>
      <w:r w:rsidRPr="00E21DDB">
        <w:rPr>
          <w:rFonts w:asciiTheme="majorBidi" w:hAnsiTheme="majorBidi" w:cstheme="majorBidi"/>
          <w:i/>
        </w:rPr>
        <w:t>Strategi dan</w:t>
      </w:r>
      <w:r>
        <w:rPr>
          <w:rFonts w:asciiTheme="majorBidi" w:hAnsiTheme="majorBidi" w:cstheme="majorBidi"/>
          <w:i/>
        </w:rPr>
        <w:t xml:space="preserve"> Model-model Pembelajaran Aktif </w:t>
      </w:r>
      <w:r w:rsidRPr="00E21DDB">
        <w:rPr>
          <w:rFonts w:asciiTheme="majorBidi" w:hAnsiTheme="majorBidi" w:cstheme="majorBidi"/>
          <w:i/>
        </w:rPr>
        <w:t>Menyenangkan,</w:t>
      </w:r>
      <w:r w:rsidRPr="00E21DDB">
        <w:rPr>
          <w:rFonts w:asciiTheme="majorBidi" w:hAnsiTheme="majorBidi" w:cstheme="majorBidi"/>
        </w:rPr>
        <w:t xml:space="preserve"> (Yogyakarta: Fakultas Tarb</w:t>
      </w:r>
      <w:r>
        <w:rPr>
          <w:rFonts w:asciiTheme="majorBidi" w:hAnsiTheme="majorBidi" w:cstheme="majorBidi"/>
        </w:rPr>
        <w:t>iyah UIN Sunan Kalijaga, 2009).</w:t>
      </w:r>
      <w:r w:rsidRPr="00E21DDB">
        <w:rPr>
          <w:rFonts w:asciiTheme="majorBidi" w:hAnsiTheme="majorBidi" w:cstheme="majorBidi"/>
        </w:rPr>
        <w:t xml:space="preserve"> 9</w:t>
      </w:r>
    </w:p>
  </w:footnote>
  <w:footnote w:id="18">
    <w:p w:rsidR="00FA5E1B" w:rsidRPr="00F0161B" w:rsidRDefault="00FA5E1B" w:rsidP="00FA5E1B">
      <w:pPr>
        <w:spacing w:line="240" w:lineRule="auto"/>
        <w:ind w:firstLine="851"/>
        <w:jc w:val="both"/>
        <w:rPr>
          <w:rFonts w:asciiTheme="majorBidi" w:hAnsiTheme="majorBidi" w:cstheme="majorBidi"/>
          <w:i/>
        </w:rPr>
      </w:pPr>
      <w:r w:rsidRPr="00F0161B">
        <w:rPr>
          <w:rStyle w:val="FootnoteReference"/>
          <w:rFonts w:asciiTheme="majorBidi" w:hAnsiTheme="majorBidi" w:cstheme="majorBidi"/>
        </w:rPr>
        <w:footnoteRef/>
      </w:r>
      <w:r w:rsidRPr="00F0161B">
        <w:rPr>
          <w:rFonts w:asciiTheme="majorBidi" w:hAnsiTheme="majorBidi" w:cstheme="majorBidi"/>
        </w:rPr>
        <w:t xml:space="preserve">Ismail, SM, </w:t>
      </w:r>
      <w:r w:rsidRPr="00F0161B">
        <w:rPr>
          <w:rFonts w:asciiTheme="majorBidi" w:hAnsiTheme="majorBidi" w:cstheme="majorBidi"/>
          <w:i/>
        </w:rPr>
        <w:t xml:space="preserve">Strategi Pembelajaran Agama Islam Berbasis PAIKEM: Pembelajaran Aktif, Inovatif Kreatif, Efektif, dan Menyenangkan, </w:t>
      </w:r>
      <w:r w:rsidRPr="00F0161B">
        <w:rPr>
          <w:rFonts w:asciiTheme="majorBidi" w:hAnsiTheme="majorBidi" w:cstheme="majorBidi"/>
        </w:rPr>
        <w:t>(Semarang: RASAIL Media Group,</w:t>
      </w:r>
      <w:r>
        <w:rPr>
          <w:rFonts w:asciiTheme="majorBidi" w:hAnsiTheme="majorBidi" w:cstheme="majorBidi"/>
        </w:rPr>
        <w:t xml:space="preserve"> 2008).</w:t>
      </w:r>
      <w:r w:rsidRPr="00F0161B">
        <w:rPr>
          <w:rFonts w:asciiTheme="majorBidi" w:hAnsiTheme="majorBidi" w:cstheme="majorBidi"/>
        </w:rPr>
        <w:t xml:space="preserve"> 93</w:t>
      </w:r>
    </w:p>
  </w:footnote>
  <w:footnote w:id="19">
    <w:p w:rsidR="00FA5E1B" w:rsidRPr="00E21DDB" w:rsidRDefault="00FA5E1B" w:rsidP="00FA5E1B">
      <w:pPr>
        <w:pStyle w:val="FootnoteText"/>
        <w:ind w:firstLine="851"/>
        <w:jc w:val="both"/>
        <w:rPr>
          <w:rFonts w:asciiTheme="majorBidi" w:hAnsiTheme="majorBidi" w:cstheme="majorBidi"/>
          <w:sz w:val="22"/>
          <w:szCs w:val="22"/>
        </w:rPr>
      </w:pPr>
      <w:r w:rsidRPr="00E21DDB">
        <w:rPr>
          <w:rStyle w:val="FootnoteReference"/>
          <w:rFonts w:asciiTheme="majorBidi" w:hAnsiTheme="majorBidi" w:cstheme="majorBidi"/>
          <w:sz w:val="22"/>
          <w:szCs w:val="22"/>
        </w:rPr>
        <w:footnoteRef/>
      </w:r>
      <w:r w:rsidRPr="00E21DDB">
        <w:rPr>
          <w:rFonts w:asciiTheme="majorBidi" w:hAnsiTheme="majorBidi" w:cstheme="majorBidi"/>
          <w:sz w:val="22"/>
          <w:szCs w:val="22"/>
        </w:rPr>
        <w:t xml:space="preserve"> </w:t>
      </w:r>
      <w:r w:rsidRPr="00E21DDB">
        <w:rPr>
          <w:rFonts w:asciiTheme="majorBidi" w:hAnsiTheme="majorBidi" w:cstheme="majorBidi"/>
          <w:sz w:val="22"/>
          <w:szCs w:val="22"/>
        </w:rPr>
        <w:t xml:space="preserve">Majid, </w:t>
      </w:r>
      <w:r w:rsidRPr="00E21DDB">
        <w:rPr>
          <w:rFonts w:asciiTheme="majorBidi" w:hAnsiTheme="majorBidi" w:cstheme="majorBidi"/>
          <w:i/>
          <w:iCs/>
          <w:sz w:val="22"/>
          <w:szCs w:val="22"/>
        </w:rPr>
        <w:t xml:space="preserve">Perencanaan Pembelajaran Mengembangkan Strandar Kompetensi Guru, </w:t>
      </w:r>
      <w:r w:rsidRPr="00E21DDB">
        <w:rPr>
          <w:rFonts w:asciiTheme="majorBidi" w:hAnsiTheme="majorBidi" w:cstheme="majorBidi"/>
          <w:sz w:val="22"/>
          <w:szCs w:val="22"/>
        </w:rPr>
        <w:t>(Bandung</w:t>
      </w:r>
      <w:r>
        <w:rPr>
          <w:rFonts w:asciiTheme="majorBidi" w:hAnsiTheme="majorBidi" w:cstheme="majorBidi"/>
          <w:sz w:val="22"/>
          <w:szCs w:val="22"/>
        </w:rPr>
        <w:t xml:space="preserve">: PT. Remaja Rosdakarya, 2011), </w:t>
      </w:r>
      <w:r w:rsidRPr="00E21DDB">
        <w:rPr>
          <w:rFonts w:asciiTheme="majorBidi" w:hAnsiTheme="majorBidi" w:cstheme="majorBidi"/>
          <w:sz w:val="22"/>
          <w:szCs w:val="22"/>
        </w:rPr>
        <w:t>15-16</w:t>
      </w:r>
    </w:p>
  </w:footnote>
  <w:footnote w:id="20">
    <w:p w:rsidR="00FA5E1B" w:rsidRPr="00E21DDB" w:rsidRDefault="00FA5E1B" w:rsidP="00FA5E1B">
      <w:pPr>
        <w:pStyle w:val="FootnoteText"/>
        <w:ind w:firstLine="851"/>
        <w:jc w:val="both"/>
        <w:rPr>
          <w:rFonts w:asciiTheme="majorBidi" w:hAnsiTheme="majorBidi" w:cstheme="majorBidi"/>
          <w:sz w:val="22"/>
          <w:szCs w:val="22"/>
        </w:rPr>
      </w:pPr>
      <w:r w:rsidRPr="00E21DDB">
        <w:rPr>
          <w:rStyle w:val="FootnoteReference"/>
          <w:rFonts w:asciiTheme="majorBidi" w:hAnsiTheme="majorBidi" w:cstheme="majorBidi"/>
          <w:sz w:val="22"/>
          <w:szCs w:val="22"/>
        </w:rPr>
        <w:footnoteRef/>
      </w:r>
      <w:r>
        <w:rPr>
          <w:rFonts w:asciiTheme="majorBidi" w:hAnsiTheme="majorBidi" w:cstheme="majorBidi"/>
          <w:sz w:val="22"/>
          <w:szCs w:val="22"/>
        </w:rPr>
        <w:t xml:space="preserve"> </w:t>
      </w:r>
      <w:r w:rsidRPr="00E21DDB">
        <w:rPr>
          <w:rFonts w:asciiTheme="majorBidi" w:hAnsiTheme="majorBidi" w:cstheme="majorBidi"/>
          <w:sz w:val="22"/>
          <w:szCs w:val="22"/>
        </w:rPr>
        <w:t xml:space="preserve">Zulaichah Ahmad, </w:t>
      </w:r>
      <w:r w:rsidRPr="00E21DDB">
        <w:rPr>
          <w:rFonts w:asciiTheme="majorBidi" w:hAnsiTheme="majorBidi" w:cstheme="majorBidi"/>
          <w:i/>
          <w:iCs/>
          <w:sz w:val="22"/>
          <w:szCs w:val="22"/>
        </w:rPr>
        <w:t>Perencanaan Pembelajaran PAI,</w:t>
      </w:r>
      <w:r>
        <w:rPr>
          <w:rFonts w:asciiTheme="majorBidi" w:hAnsiTheme="majorBidi" w:cstheme="majorBidi"/>
          <w:i/>
          <w:iCs/>
          <w:sz w:val="22"/>
          <w:szCs w:val="22"/>
        </w:rPr>
        <w:t xml:space="preserve"> </w:t>
      </w:r>
      <w:r>
        <w:rPr>
          <w:rFonts w:asciiTheme="majorBidi" w:hAnsiTheme="majorBidi" w:cstheme="majorBidi"/>
          <w:sz w:val="22"/>
          <w:szCs w:val="22"/>
        </w:rPr>
        <w:t>(Jember</w:t>
      </w:r>
      <w:r w:rsidRPr="00E21DDB">
        <w:rPr>
          <w:rFonts w:asciiTheme="majorBidi" w:hAnsiTheme="majorBidi" w:cstheme="majorBidi"/>
          <w:sz w:val="22"/>
          <w:szCs w:val="22"/>
        </w:rPr>
        <w:t>: Madania Center Press,</w:t>
      </w:r>
      <w:r>
        <w:rPr>
          <w:rFonts w:asciiTheme="majorBidi" w:hAnsiTheme="majorBidi" w:cstheme="majorBidi"/>
          <w:sz w:val="22"/>
          <w:szCs w:val="22"/>
        </w:rPr>
        <w:t xml:space="preserve"> 2008), </w:t>
      </w:r>
      <w:r w:rsidRPr="00E21DDB">
        <w:rPr>
          <w:rFonts w:asciiTheme="majorBidi" w:hAnsiTheme="majorBidi" w:cstheme="majorBidi"/>
          <w:sz w:val="22"/>
          <w:szCs w:val="22"/>
        </w:rPr>
        <w:t>10.</w:t>
      </w:r>
    </w:p>
  </w:footnote>
  <w:footnote w:id="21">
    <w:p w:rsidR="00FA5E1B" w:rsidRPr="00E21DDB" w:rsidRDefault="00FA5E1B" w:rsidP="00FA5E1B">
      <w:pPr>
        <w:pStyle w:val="FootnoteText"/>
        <w:ind w:firstLine="851"/>
        <w:jc w:val="both"/>
        <w:rPr>
          <w:rFonts w:asciiTheme="majorBidi" w:hAnsiTheme="majorBidi" w:cstheme="majorBidi"/>
          <w:sz w:val="22"/>
          <w:szCs w:val="22"/>
        </w:rPr>
      </w:pPr>
      <w:r w:rsidRPr="00E21DDB">
        <w:rPr>
          <w:rStyle w:val="FootnoteReference"/>
          <w:rFonts w:asciiTheme="majorBidi" w:hAnsiTheme="majorBidi" w:cstheme="majorBidi"/>
          <w:sz w:val="22"/>
          <w:szCs w:val="22"/>
        </w:rPr>
        <w:footnoteRef/>
      </w:r>
      <w:r>
        <w:rPr>
          <w:rFonts w:asciiTheme="majorBidi" w:hAnsiTheme="majorBidi" w:cstheme="majorBidi"/>
          <w:sz w:val="22"/>
          <w:szCs w:val="22"/>
        </w:rPr>
        <w:t xml:space="preserve"> </w:t>
      </w:r>
      <w:r w:rsidRPr="00E21DDB">
        <w:rPr>
          <w:rFonts w:asciiTheme="majorBidi" w:hAnsiTheme="majorBidi" w:cstheme="majorBidi"/>
          <w:sz w:val="22"/>
          <w:szCs w:val="22"/>
        </w:rPr>
        <w:t xml:space="preserve">Wina </w:t>
      </w:r>
      <w:r w:rsidRPr="00E21DDB">
        <w:rPr>
          <w:rFonts w:asciiTheme="majorBidi" w:hAnsiTheme="majorBidi" w:cstheme="majorBidi"/>
          <w:sz w:val="22"/>
          <w:szCs w:val="22"/>
        </w:rPr>
        <w:t xml:space="preserve">Sanjaya, </w:t>
      </w:r>
      <w:r w:rsidRPr="00E21DDB">
        <w:rPr>
          <w:rFonts w:asciiTheme="majorBidi" w:hAnsiTheme="majorBidi" w:cstheme="majorBidi"/>
          <w:i/>
          <w:iCs/>
          <w:sz w:val="22"/>
          <w:szCs w:val="22"/>
        </w:rPr>
        <w:t>Perencanaan dan Desain Sistem Pembelajaran</w:t>
      </w:r>
      <w:r w:rsidRPr="00E21DDB">
        <w:rPr>
          <w:rFonts w:asciiTheme="majorBidi" w:hAnsiTheme="majorBidi" w:cstheme="majorBidi"/>
          <w:sz w:val="22"/>
          <w:szCs w:val="22"/>
        </w:rPr>
        <w:t xml:space="preserve">, </w:t>
      </w:r>
      <w:r w:rsidRPr="00D81D48">
        <w:rPr>
          <w:rFonts w:asciiTheme="majorBidi" w:hAnsiTheme="majorBidi"/>
          <w:sz w:val="22"/>
          <w:szCs w:val="22"/>
        </w:rPr>
        <w:t>(Jakarta: Prenada Media Group, 2011)</w:t>
      </w:r>
      <w:r>
        <w:rPr>
          <w:rFonts w:asciiTheme="majorBidi" w:hAnsiTheme="majorBidi"/>
          <w:sz w:val="22"/>
          <w:szCs w:val="22"/>
        </w:rPr>
        <w:t>.</w:t>
      </w:r>
      <w:r>
        <w:rPr>
          <w:rFonts w:asciiTheme="majorBidi" w:hAnsiTheme="majorBidi" w:cstheme="majorBidi"/>
          <w:sz w:val="22"/>
          <w:szCs w:val="22"/>
        </w:rPr>
        <w:t xml:space="preserve"> </w:t>
      </w:r>
      <w:r w:rsidRPr="00E21DDB">
        <w:rPr>
          <w:rFonts w:asciiTheme="majorBidi" w:hAnsiTheme="majorBidi" w:cstheme="majorBidi"/>
          <w:sz w:val="22"/>
          <w:szCs w:val="22"/>
        </w:rPr>
        <w:t>141.</w:t>
      </w:r>
    </w:p>
  </w:footnote>
  <w:footnote w:id="22">
    <w:p w:rsidR="00FA5E1B" w:rsidRPr="00E21DDB" w:rsidRDefault="00FA5E1B" w:rsidP="00FA5E1B">
      <w:pPr>
        <w:pStyle w:val="FootnoteText"/>
        <w:ind w:firstLine="851"/>
        <w:jc w:val="both"/>
        <w:rPr>
          <w:rFonts w:asciiTheme="majorBidi" w:hAnsiTheme="majorBidi" w:cstheme="majorBidi"/>
          <w:sz w:val="22"/>
          <w:szCs w:val="22"/>
        </w:rPr>
      </w:pPr>
      <w:r w:rsidRPr="00E21DDB">
        <w:rPr>
          <w:rStyle w:val="FootnoteReference"/>
          <w:rFonts w:asciiTheme="majorBidi" w:hAnsiTheme="majorBidi" w:cstheme="majorBidi"/>
          <w:sz w:val="22"/>
          <w:szCs w:val="22"/>
        </w:rPr>
        <w:footnoteRef/>
      </w:r>
      <w:r w:rsidRPr="00E21DDB">
        <w:rPr>
          <w:rFonts w:asciiTheme="majorBidi" w:hAnsiTheme="majorBidi" w:cstheme="majorBidi"/>
          <w:sz w:val="22"/>
          <w:szCs w:val="22"/>
        </w:rPr>
        <w:t xml:space="preserve"> </w:t>
      </w:r>
      <w:r w:rsidRPr="00E21DDB">
        <w:rPr>
          <w:rFonts w:asciiTheme="majorBidi" w:hAnsiTheme="majorBidi" w:cstheme="majorBidi"/>
          <w:sz w:val="22"/>
          <w:szCs w:val="22"/>
        </w:rPr>
        <w:t xml:space="preserve">Hamzah </w:t>
      </w:r>
      <w:r w:rsidRPr="00E21DDB">
        <w:rPr>
          <w:rFonts w:asciiTheme="majorBidi" w:hAnsiTheme="majorBidi" w:cstheme="majorBidi"/>
          <w:sz w:val="22"/>
          <w:szCs w:val="22"/>
        </w:rPr>
        <w:t xml:space="preserve">B. Uno, </w:t>
      </w:r>
      <w:r w:rsidRPr="00E21DDB">
        <w:rPr>
          <w:rFonts w:asciiTheme="majorBidi" w:hAnsiTheme="majorBidi" w:cstheme="majorBidi"/>
          <w:i/>
          <w:sz w:val="22"/>
          <w:szCs w:val="22"/>
        </w:rPr>
        <w:t>Model-Model Pembelajaran Menciptakan Proses Belajar Mengajar yang Kreatif dan Efektif,</w:t>
      </w:r>
      <w:r w:rsidRPr="00E21DDB">
        <w:rPr>
          <w:rFonts w:asciiTheme="majorBidi" w:hAnsiTheme="majorBidi" w:cstheme="majorBidi"/>
          <w:sz w:val="22"/>
          <w:szCs w:val="22"/>
        </w:rPr>
        <w:t xml:space="preserve">  </w:t>
      </w:r>
      <w:r w:rsidRPr="00D81D48">
        <w:rPr>
          <w:rFonts w:asciiTheme="majorBidi" w:hAnsiTheme="majorBidi"/>
          <w:sz w:val="22"/>
          <w:szCs w:val="22"/>
        </w:rPr>
        <w:t>(Jakarta: PT. Raja Grafindo Persada, 2011</w:t>
      </w:r>
      <w:r>
        <w:rPr>
          <w:rFonts w:asciiTheme="majorBidi" w:hAnsiTheme="majorBidi"/>
          <w:sz w:val="22"/>
          <w:szCs w:val="22"/>
        </w:rPr>
        <w:t>).</w:t>
      </w:r>
      <w:r>
        <w:rPr>
          <w:rFonts w:asciiTheme="majorBidi" w:hAnsiTheme="majorBidi" w:cstheme="majorBidi"/>
          <w:sz w:val="22"/>
          <w:szCs w:val="22"/>
        </w:rPr>
        <w:t xml:space="preserve"> </w:t>
      </w:r>
      <w:r w:rsidRPr="00E21DDB">
        <w:rPr>
          <w:rFonts w:asciiTheme="majorBidi" w:hAnsiTheme="majorBidi" w:cstheme="majorBidi"/>
          <w:sz w:val="22"/>
          <w:szCs w:val="22"/>
        </w:rPr>
        <w:t>5</w:t>
      </w:r>
    </w:p>
  </w:footnote>
  <w:footnote w:id="23">
    <w:p w:rsidR="00FA5E1B" w:rsidRPr="00E21DDB" w:rsidRDefault="00FA5E1B" w:rsidP="00FA5E1B">
      <w:pPr>
        <w:pStyle w:val="FootnoteText"/>
        <w:ind w:firstLine="851"/>
        <w:jc w:val="both"/>
        <w:rPr>
          <w:rFonts w:asciiTheme="majorBidi" w:hAnsiTheme="majorBidi" w:cstheme="majorBidi"/>
          <w:sz w:val="22"/>
          <w:szCs w:val="22"/>
        </w:rPr>
      </w:pPr>
      <w:r w:rsidRPr="00E21DDB">
        <w:rPr>
          <w:rStyle w:val="FootnoteReference"/>
          <w:rFonts w:asciiTheme="majorBidi" w:hAnsiTheme="majorBidi" w:cstheme="majorBidi"/>
          <w:sz w:val="22"/>
          <w:szCs w:val="22"/>
        </w:rPr>
        <w:footnoteRef/>
      </w:r>
      <w:r w:rsidRPr="00E21DDB">
        <w:rPr>
          <w:rFonts w:asciiTheme="majorBidi" w:hAnsiTheme="majorBidi" w:cstheme="majorBidi"/>
          <w:sz w:val="22"/>
          <w:szCs w:val="22"/>
        </w:rPr>
        <w:t xml:space="preserve"> </w:t>
      </w:r>
      <w:r>
        <w:rPr>
          <w:rFonts w:asciiTheme="majorBidi" w:hAnsiTheme="majorBidi" w:cstheme="majorBidi"/>
          <w:i/>
          <w:iCs/>
          <w:sz w:val="22"/>
          <w:szCs w:val="22"/>
        </w:rPr>
        <w:t>Ibid.</w:t>
      </w:r>
      <w:r>
        <w:rPr>
          <w:rFonts w:asciiTheme="majorBidi" w:hAnsiTheme="majorBidi" w:cstheme="majorBidi"/>
          <w:sz w:val="22"/>
          <w:szCs w:val="22"/>
        </w:rPr>
        <w:t xml:space="preserve"> </w:t>
      </w:r>
      <w:r w:rsidRPr="00E21DDB">
        <w:rPr>
          <w:rFonts w:asciiTheme="majorBidi" w:hAnsiTheme="majorBidi" w:cstheme="majorBidi"/>
          <w:sz w:val="22"/>
          <w:szCs w:val="22"/>
        </w:rPr>
        <w:t>5</w:t>
      </w:r>
    </w:p>
  </w:footnote>
  <w:footnote w:id="24">
    <w:p w:rsidR="00FA5E1B" w:rsidRPr="00E21DDB" w:rsidRDefault="00FA5E1B" w:rsidP="00FA5E1B">
      <w:pPr>
        <w:pStyle w:val="FootnoteText"/>
        <w:ind w:firstLine="851"/>
        <w:jc w:val="both"/>
        <w:rPr>
          <w:rFonts w:asciiTheme="majorBidi" w:hAnsiTheme="majorBidi" w:cstheme="majorBidi"/>
          <w:sz w:val="22"/>
          <w:szCs w:val="22"/>
        </w:rPr>
      </w:pPr>
      <w:r w:rsidRPr="00E21DDB">
        <w:rPr>
          <w:rStyle w:val="FootnoteReference"/>
          <w:rFonts w:asciiTheme="majorBidi" w:hAnsiTheme="majorBidi" w:cstheme="majorBidi"/>
          <w:sz w:val="22"/>
          <w:szCs w:val="22"/>
        </w:rPr>
        <w:footnoteRef/>
      </w:r>
      <w:r w:rsidRPr="00E21DDB">
        <w:rPr>
          <w:rFonts w:asciiTheme="majorBidi" w:hAnsiTheme="majorBidi" w:cstheme="majorBidi"/>
          <w:sz w:val="22"/>
          <w:szCs w:val="22"/>
        </w:rPr>
        <w:t xml:space="preserve"> Ibrahim, </w:t>
      </w:r>
      <w:r w:rsidRPr="00E21DDB">
        <w:rPr>
          <w:rFonts w:asciiTheme="majorBidi" w:hAnsiTheme="majorBidi" w:cstheme="majorBidi"/>
          <w:i/>
          <w:iCs/>
          <w:sz w:val="22"/>
          <w:szCs w:val="22"/>
        </w:rPr>
        <w:t>Perencanaan Pengajaran</w:t>
      </w:r>
      <w:r>
        <w:rPr>
          <w:rFonts w:asciiTheme="majorBidi" w:hAnsiTheme="majorBidi" w:cstheme="majorBidi"/>
          <w:sz w:val="22"/>
          <w:szCs w:val="22"/>
        </w:rPr>
        <w:t xml:space="preserve"> (Jakarta: Rineka Cipta, 2003). </w:t>
      </w:r>
      <w:r w:rsidRPr="00E21DDB">
        <w:rPr>
          <w:rFonts w:asciiTheme="majorBidi" w:hAnsiTheme="majorBidi" w:cstheme="majorBidi"/>
          <w:sz w:val="22"/>
          <w:szCs w:val="22"/>
        </w:rPr>
        <w:t>102</w:t>
      </w:r>
    </w:p>
  </w:footnote>
  <w:footnote w:id="25">
    <w:p w:rsidR="00FA5E1B" w:rsidRPr="00E21DDB" w:rsidRDefault="00FA5E1B" w:rsidP="00FA5E1B">
      <w:pPr>
        <w:pStyle w:val="FootnoteText"/>
        <w:ind w:firstLine="851"/>
        <w:jc w:val="both"/>
        <w:rPr>
          <w:rFonts w:asciiTheme="majorBidi" w:hAnsiTheme="majorBidi" w:cstheme="majorBidi"/>
          <w:sz w:val="22"/>
          <w:szCs w:val="22"/>
        </w:rPr>
      </w:pPr>
      <w:r w:rsidRPr="00E21DDB">
        <w:rPr>
          <w:rStyle w:val="FootnoteReference"/>
          <w:rFonts w:asciiTheme="majorBidi" w:hAnsiTheme="majorBidi" w:cstheme="majorBidi"/>
          <w:sz w:val="22"/>
          <w:szCs w:val="22"/>
        </w:rPr>
        <w:footnoteRef/>
      </w:r>
      <w:r w:rsidRPr="00E21DDB">
        <w:rPr>
          <w:rFonts w:asciiTheme="majorBidi" w:hAnsiTheme="majorBidi" w:cstheme="majorBidi"/>
          <w:sz w:val="22"/>
          <w:szCs w:val="22"/>
        </w:rPr>
        <w:t xml:space="preserve"> </w:t>
      </w:r>
      <w:r w:rsidRPr="00E21DDB">
        <w:rPr>
          <w:rFonts w:asciiTheme="majorBidi" w:hAnsiTheme="majorBidi" w:cstheme="majorBidi"/>
          <w:sz w:val="22"/>
          <w:szCs w:val="22"/>
        </w:rPr>
        <w:t xml:space="preserve">Pupuh Fathurrohman, </w:t>
      </w:r>
      <w:r w:rsidRPr="00E21DDB">
        <w:rPr>
          <w:rFonts w:asciiTheme="majorBidi" w:hAnsiTheme="majorBidi" w:cstheme="majorBidi"/>
          <w:i/>
          <w:sz w:val="22"/>
          <w:szCs w:val="22"/>
        </w:rPr>
        <w:t>Startegi Belajar Mengajar,</w:t>
      </w:r>
      <w:r w:rsidRPr="00E21DDB">
        <w:rPr>
          <w:rFonts w:asciiTheme="majorBidi" w:hAnsiTheme="majorBidi" w:cstheme="majorBidi"/>
          <w:sz w:val="22"/>
          <w:szCs w:val="22"/>
        </w:rPr>
        <w:t xml:space="preserve"> </w:t>
      </w:r>
      <w:r>
        <w:rPr>
          <w:rFonts w:asciiTheme="majorBidi" w:hAnsiTheme="majorBidi"/>
          <w:sz w:val="22"/>
          <w:szCs w:val="22"/>
        </w:rPr>
        <w:t>(Jakarta: Rineka Cipta, 2003).</w:t>
      </w:r>
      <w:r>
        <w:rPr>
          <w:rFonts w:asciiTheme="majorBidi" w:hAnsiTheme="majorBidi" w:cstheme="majorBidi"/>
          <w:sz w:val="22"/>
          <w:szCs w:val="22"/>
        </w:rPr>
        <w:t xml:space="preserve"> 15</w:t>
      </w:r>
    </w:p>
  </w:footnote>
  <w:footnote w:id="26">
    <w:p w:rsidR="00FA5E1B" w:rsidRPr="00E21DDB" w:rsidRDefault="00FA5E1B" w:rsidP="00FA5E1B">
      <w:pPr>
        <w:pStyle w:val="FootnoteText"/>
        <w:ind w:firstLine="851"/>
        <w:jc w:val="both"/>
        <w:rPr>
          <w:rFonts w:asciiTheme="majorBidi" w:hAnsiTheme="majorBidi" w:cstheme="majorBidi"/>
          <w:sz w:val="22"/>
          <w:szCs w:val="22"/>
        </w:rPr>
      </w:pPr>
      <w:r w:rsidRPr="00E21DDB">
        <w:rPr>
          <w:rStyle w:val="FootnoteReference"/>
          <w:rFonts w:asciiTheme="majorBidi" w:hAnsiTheme="majorBidi" w:cstheme="majorBidi"/>
          <w:sz w:val="22"/>
          <w:szCs w:val="22"/>
        </w:rPr>
        <w:footnoteRef/>
      </w:r>
      <w:r w:rsidRPr="00E21DDB">
        <w:rPr>
          <w:rFonts w:asciiTheme="majorBidi" w:hAnsiTheme="majorBidi" w:cstheme="majorBidi"/>
          <w:sz w:val="22"/>
          <w:szCs w:val="22"/>
        </w:rPr>
        <w:t xml:space="preserve">Purwanto, </w:t>
      </w:r>
      <w:r w:rsidRPr="00E21DDB">
        <w:rPr>
          <w:rFonts w:asciiTheme="majorBidi" w:hAnsiTheme="majorBidi" w:cstheme="majorBidi"/>
          <w:i/>
          <w:iCs/>
          <w:sz w:val="22"/>
          <w:szCs w:val="22"/>
        </w:rPr>
        <w:t>Prinsip-Prinsip dan Teknik Evaluasi Pengajaran,</w:t>
      </w:r>
      <w:r w:rsidRPr="00E21DDB">
        <w:rPr>
          <w:rFonts w:asciiTheme="majorBidi" w:hAnsiTheme="majorBidi" w:cstheme="majorBidi"/>
          <w:sz w:val="22"/>
          <w:szCs w:val="22"/>
        </w:rPr>
        <w:t>(Bandung: PT Remaja Rosdakar</w:t>
      </w:r>
      <w:r>
        <w:rPr>
          <w:rFonts w:asciiTheme="majorBidi" w:hAnsiTheme="majorBidi" w:cstheme="majorBidi"/>
          <w:sz w:val="22"/>
          <w:szCs w:val="22"/>
        </w:rPr>
        <w:t xml:space="preserve">ya, 2010). </w:t>
      </w:r>
      <w:r w:rsidRPr="00E21DDB">
        <w:rPr>
          <w:rFonts w:asciiTheme="majorBidi" w:hAnsiTheme="majorBidi" w:cstheme="majorBidi"/>
          <w:sz w:val="22"/>
          <w:szCs w:val="22"/>
        </w:rPr>
        <w:t>3</w:t>
      </w:r>
    </w:p>
  </w:footnote>
  <w:footnote w:id="27">
    <w:p w:rsidR="00FA5E1B" w:rsidRPr="00E21DDB" w:rsidRDefault="00FA5E1B" w:rsidP="00FA5E1B">
      <w:pPr>
        <w:pStyle w:val="FootnoteText"/>
        <w:ind w:firstLine="851"/>
        <w:jc w:val="both"/>
        <w:rPr>
          <w:rFonts w:asciiTheme="majorBidi" w:hAnsiTheme="majorBidi" w:cstheme="majorBidi"/>
          <w:sz w:val="22"/>
          <w:szCs w:val="22"/>
        </w:rPr>
      </w:pPr>
      <w:r w:rsidRPr="00E21DDB">
        <w:rPr>
          <w:rStyle w:val="FootnoteReference"/>
          <w:rFonts w:asciiTheme="majorBidi" w:hAnsiTheme="majorBidi" w:cstheme="majorBidi"/>
          <w:sz w:val="22"/>
          <w:szCs w:val="22"/>
        </w:rPr>
        <w:footnoteRef/>
      </w:r>
      <w:r>
        <w:rPr>
          <w:rFonts w:asciiTheme="majorBidi" w:hAnsiTheme="majorBidi" w:cstheme="majorBidi"/>
          <w:sz w:val="22"/>
          <w:szCs w:val="22"/>
        </w:rPr>
        <w:t xml:space="preserve"> </w:t>
      </w:r>
      <w:r w:rsidRPr="00E21DDB">
        <w:rPr>
          <w:rFonts w:asciiTheme="majorBidi" w:hAnsiTheme="majorBidi" w:cstheme="majorBidi"/>
          <w:sz w:val="22"/>
          <w:szCs w:val="22"/>
        </w:rPr>
        <w:t>Sahlan,</w:t>
      </w:r>
      <w:r w:rsidRPr="00E21DDB">
        <w:rPr>
          <w:rFonts w:asciiTheme="majorBidi" w:hAnsiTheme="majorBidi" w:cstheme="majorBidi"/>
          <w:i/>
          <w:iCs/>
          <w:sz w:val="22"/>
          <w:szCs w:val="22"/>
        </w:rPr>
        <w:t xml:space="preserve"> Evaluasi Pembelajaran,</w:t>
      </w:r>
      <w:r w:rsidRPr="00E21DDB">
        <w:rPr>
          <w:rFonts w:asciiTheme="majorBidi" w:hAnsiTheme="majorBidi" w:cstheme="majorBidi"/>
          <w:sz w:val="22"/>
          <w:szCs w:val="22"/>
        </w:rPr>
        <w:t xml:space="preserve"> (Jem</w:t>
      </w:r>
      <w:r>
        <w:rPr>
          <w:rFonts w:asciiTheme="majorBidi" w:hAnsiTheme="majorBidi" w:cstheme="majorBidi"/>
          <w:sz w:val="22"/>
          <w:szCs w:val="22"/>
        </w:rPr>
        <w:t>ber: STAIN Jember Press, 2013). 8</w:t>
      </w:r>
    </w:p>
  </w:footnote>
  <w:footnote w:id="28">
    <w:p w:rsidR="00FA5E1B" w:rsidRPr="00E21DDB" w:rsidRDefault="00FA5E1B" w:rsidP="00FA5E1B">
      <w:pPr>
        <w:pStyle w:val="FootnoteText"/>
        <w:ind w:firstLine="851"/>
        <w:jc w:val="both"/>
        <w:rPr>
          <w:rFonts w:asciiTheme="majorBidi" w:hAnsiTheme="majorBidi" w:cstheme="majorBidi"/>
          <w:sz w:val="22"/>
          <w:szCs w:val="22"/>
        </w:rPr>
      </w:pPr>
      <w:r w:rsidRPr="00E21DDB">
        <w:rPr>
          <w:rStyle w:val="FootnoteReference"/>
          <w:rFonts w:asciiTheme="majorBidi" w:hAnsiTheme="majorBidi" w:cstheme="majorBidi"/>
          <w:sz w:val="22"/>
          <w:szCs w:val="22"/>
        </w:rPr>
        <w:footnoteRef/>
      </w:r>
      <w:r>
        <w:rPr>
          <w:rFonts w:asciiTheme="majorBidi" w:hAnsiTheme="majorBidi" w:cstheme="majorBidi"/>
          <w:sz w:val="22"/>
          <w:szCs w:val="22"/>
        </w:rPr>
        <w:t xml:space="preserve"> </w:t>
      </w:r>
      <w:r>
        <w:rPr>
          <w:rFonts w:asciiTheme="majorBidi" w:hAnsiTheme="majorBidi" w:cstheme="majorBidi"/>
          <w:i/>
          <w:iCs/>
          <w:sz w:val="22"/>
          <w:szCs w:val="22"/>
        </w:rPr>
        <w:t>Ibid</w:t>
      </w:r>
      <w:r>
        <w:rPr>
          <w:rFonts w:asciiTheme="majorBidi" w:hAnsiTheme="majorBidi" w:cstheme="majorBidi"/>
          <w:sz w:val="22"/>
          <w:szCs w:val="22"/>
        </w:rPr>
        <w:t xml:space="preserve">. </w:t>
      </w:r>
      <w:r w:rsidRPr="00E21DDB">
        <w:rPr>
          <w:rFonts w:asciiTheme="majorBidi" w:hAnsiTheme="majorBidi" w:cstheme="majorBidi"/>
          <w:sz w:val="22"/>
          <w:szCs w:val="22"/>
        </w:rPr>
        <w:t>42-95</w:t>
      </w:r>
    </w:p>
  </w:footnote>
  <w:footnote w:id="29">
    <w:p w:rsidR="00FA5E1B" w:rsidRPr="00E21DDB" w:rsidRDefault="00FA5E1B" w:rsidP="00FA5E1B">
      <w:pPr>
        <w:pStyle w:val="FootnoteText"/>
        <w:ind w:firstLine="851"/>
        <w:jc w:val="both"/>
        <w:rPr>
          <w:rFonts w:asciiTheme="majorBidi" w:hAnsiTheme="majorBidi" w:cstheme="majorBidi"/>
          <w:sz w:val="22"/>
          <w:szCs w:val="22"/>
        </w:rPr>
      </w:pPr>
      <w:r w:rsidRPr="00E21DDB">
        <w:rPr>
          <w:rStyle w:val="FootnoteReference"/>
          <w:rFonts w:asciiTheme="majorBidi" w:hAnsiTheme="majorBidi" w:cstheme="majorBidi"/>
          <w:sz w:val="22"/>
          <w:szCs w:val="22"/>
        </w:rPr>
        <w:footnoteRef/>
      </w:r>
      <w:r w:rsidRPr="00E21DDB">
        <w:rPr>
          <w:rFonts w:asciiTheme="majorBidi" w:hAnsiTheme="majorBidi" w:cstheme="majorBidi"/>
          <w:sz w:val="22"/>
          <w:szCs w:val="22"/>
        </w:rPr>
        <w:t xml:space="preserve"> </w:t>
      </w:r>
      <w:r w:rsidRPr="00E21DDB">
        <w:rPr>
          <w:rFonts w:asciiTheme="majorBidi" w:hAnsiTheme="majorBidi" w:cstheme="majorBidi"/>
          <w:sz w:val="22"/>
          <w:szCs w:val="22"/>
        </w:rPr>
        <w:t xml:space="preserve">Mulyadi, </w:t>
      </w:r>
      <w:r w:rsidRPr="00E21DDB">
        <w:rPr>
          <w:rFonts w:asciiTheme="majorBidi" w:hAnsiTheme="majorBidi" w:cstheme="majorBidi"/>
          <w:i/>
          <w:iCs/>
          <w:sz w:val="22"/>
          <w:szCs w:val="22"/>
        </w:rPr>
        <w:t>Evaluasi Pendidikan,</w:t>
      </w:r>
      <w:r w:rsidRPr="00E21DDB">
        <w:rPr>
          <w:rFonts w:asciiTheme="majorBidi" w:hAnsiTheme="majorBidi" w:cstheme="majorBidi"/>
          <w:sz w:val="22"/>
          <w:szCs w:val="22"/>
        </w:rPr>
        <w:t xml:space="preserve"> (M</w:t>
      </w:r>
      <w:r>
        <w:rPr>
          <w:rFonts w:asciiTheme="majorBidi" w:hAnsiTheme="majorBidi" w:cstheme="majorBidi"/>
          <w:sz w:val="22"/>
          <w:szCs w:val="22"/>
        </w:rPr>
        <w:t>alang: UIN-Maliki Press, 2010). 61</w:t>
      </w:r>
    </w:p>
  </w:footnote>
  <w:footnote w:id="30">
    <w:p w:rsidR="00FA5E1B" w:rsidRPr="00E21DDB" w:rsidRDefault="00FA5E1B" w:rsidP="00FA5E1B">
      <w:pPr>
        <w:pStyle w:val="FootnoteText"/>
        <w:ind w:firstLine="851"/>
        <w:jc w:val="both"/>
        <w:rPr>
          <w:rFonts w:asciiTheme="majorBidi" w:hAnsiTheme="majorBidi" w:cstheme="majorBidi"/>
          <w:sz w:val="22"/>
          <w:szCs w:val="22"/>
        </w:rPr>
      </w:pPr>
      <w:r w:rsidRPr="00E21DDB">
        <w:rPr>
          <w:rStyle w:val="FootnoteReference"/>
          <w:rFonts w:asciiTheme="majorBidi" w:hAnsiTheme="majorBidi" w:cstheme="majorBidi"/>
          <w:sz w:val="22"/>
          <w:szCs w:val="22"/>
        </w:rPr>
        <w:footnoteRef/>
      </w:r>
      <w:r>
        <w:rPr>
          <w:rFonts w:asciiTheme="majorBidi" w:hAnsiTheme="majorBidi" w:cstheme="majorBidi"/>
          <w:sz w:val="22"/>
          <w:szCs w:val="22"/>
        </w:rPr>
        <w:t xml:space="preserve"> </w:t>
      </w:r>
      <w:r w:rsidRPr="00E21DDB">
        <w:rPr>
          <w:rFonts w:asciiTheme="majorBidi" w:hAnsiTheme="majorBidi" w:cstheme="majorBidi"/>
          <w:sz w:val="22"/>
          <w:szCs w:val="22"/>
        </w:rPr>
        <w:t>Sahlan,</w:t>
      </w:r>
      <w:r w:rsidRPr="00E21DDB">
        <w:rPr>
          <w:rFonts w:asciiTheme="majorBidi" w:hAnsiTheme="majorBidi" w:cstheme="majorBidi"/>
          <w:i/>
          <w:iCs/>
          <w:sz w:val="22"/>
          <w:szCs w:val="22"/>
        </w:rPr>
        <w:t xml:space="preserve"> </w:t>
      </w:r>
      <w:r w:rsidRPr="00E21DDB">
        <w:rPr>
          <w:rFonts w:asciiTheme="majorBidi" w:hAnsiTheme="majorBidi" w:cstheme="majorBidi"/>
          <w:i/>
          <w:iCs/>
          <w:sz w:val="22"/>
          <w:szCs w:val="22"/>
        </w:rPr>
        <w:t>Evaluasi Pembelajaran</w:t>
      </w:r>
      <w:r>
        <w:rPr>
          <w:rFonts w:asciiTheme="majorBidi" w:hAnsiTheme="majorBidi" w:cstheme="majorBidi"/>
          <w:sz w:val="22"/>
          <w:szCs w:val="22"/>
        </w:rPr>
        <w:t>. 107-127</w:t>
      </w:r>
    </w:p>
  </w:footnote>
  <w:footnote w:id="31">
    <w:p w:rsidR="00FA5E1B" w:rsidRPr="00E21DDB" w:rsidRDefault="00FA5E1B" w:rsidP="00FA5E1B">
      <w:pPr>
        <w:pStyle w:val="FootnoteText"/>
        <w:ind w:firstLine="851"/>
        <w:jc w:val="both"/>
        <w:rPr>
          <w:rFonts w:asciiTheme="majorBidi" w:hAnsiTheme="majorBidi" w:cstheme="majorBidi"/>
          <w:sz w:val="22"/>
          <w:szCs w:val="22"/>
        </w:rPr>
      </w:pPr>
      <w:r w:rsidRPr="00E21DDB">
        <w:rPr>
          <w:rStyle w:val="FootnoteReference"/>
          <w:rFonts w:asciiTheme="majorBidi" w:hAnsiTheme="majorBidi" w:cstheme="majorBidi"/>
          <w:sz w:val="22"/>
          <w:szCs w:val="22"/>
        </w:rPr>
        <w:footnoteRef/>
      </w:r>
      <w:r w:rsidRPr="00E21DDB">
        <w:rPr>
          <w:rFonts w:asciiTheme="majorBidi" w:hAnsiTheme="majorBidi" w:cstheme="majorBidi"/>
          <w:sz w:val="22"/>
          <w:szCs w:val="22"/>
        </w:rPr>
        <w:t>Hartono,</w:t>
      </w:r>
      <w:r w:rsidRPr="00E21DDB">
        <w:rPr>
          <w:rFonts w:asciiTheme="majorBidi" w:hAnsiTheme="majorBidi" w:cstheme="majorBidi"/>
          <w:i/>
          <w:iCs/>
          <w:sz w:val="22"/>
          <w:szCs w:val="22"/>
        </w:rPr>
        <w:t xml:space="preserve">“PAIKEM </w:t>
      </w:r>
      <w:r w:rsidRPr="00E21DDB">
        <w:rPr>
          <w:rFonts w:asciiTheme="majorBidi" w:hAnsiTheme="majorBidi" w:cstheme="majorBidi"/>
          <w:i/>
          <w:iCs/>
          <w:sz w:val="22"/>
          <w:szCs w:val="22"/>
        </w:rPr>
        <w:t xml:space="preserve">Pembelajaran Aktif Inovatif kreatif </w:t>
      </w:r>
      <w:r>
        <w:rPr>
          <w:rFonts w:asciiTheme="majorBidi" w:hAnsiTheme="majorBidi" w:cstheme="majorBidi"/>
          <w:i/>
          <w:iCs/>
          <w:sz w:val="22"/>
          <w:szCs w:val="22"/>
        </w:rPr>
        <w:t>Efektif dan  Menyenangkan”.</w:t>
      </w:r>
      <w:r>
        <w:rPr>
          <w:rFonts w:asciiTheme="majorBidi" w:hAnsiTheme="majorBidi" w:cstheme="majorBidi"/>
          <w:sz w:val="22"/>
          <w:szCs w:val="22"/>
        </w:rPr>
        <w:t xml:space="preserve"> 95</w:t>
      </w:r>
    </w:p>
  </w:footnote>
  <w:footnote w:id="32">
    <w:p w:rsidR="00FA5E1B" w:rsidRPr="00B40756" w:rsidRDefault="00FA5E1B" w:rsidP="00FA5E1B">
      <w:pPr>
        <w:pStyle w:val="FootnoteText"/>
        <w:ind w:firstLine="851"/>
        <w:jc w:val="both"/>
        <w:rPr>
          <w:sz w:val="22"/>
          <w:szCs w:val="22"/>
        </w:rPr>
      </w:pPr>
      <w:r w:rsidRPr="00B40756">
        <w:rPr>
          <w:rStyle w:val="FootnoteReference"/>
          <w:rFonts w:asciiTheme="majorBidi" w:hAnsiTheme="majorBidi"/>
          <w:sz w:val="22"/>
          <w:szCs w:val="22"/>
        </w:rPr>
        <w:footnoteRef/>
      </w:r>
      <w:r w:rsidRPr="00B40756">
        <w:rPr>
          <w:rFonts w:asciiTheme="majorBidi" w:hAnsiTheme="majorBidi"/>
          <w:sz w:val="22"/>
          <w:szCs w:val="22"/>
        </w:rPr>
        <w:t xml:space="preserve"> </w:t>
      </w:r>
      <w:r w:rsidRPr="00B40756">
        <w:rPr>
          <w:rFonts w:asciiTheme="majorBidi" w:hAnsiTheme="majorBidi"/>
          <w:sz w:val="22"/>
          <w:szCs w:val="22"/>
        </w:rPr>
        <w:t xml:space="preserve">Noer Rohmah, </w:t>
      </w:r>
      <w:r w:rsidRPr="00B40756">
        <w:rPr>
          <w:rFonts w:asciiTheme="majorBidi" w:hAnsiTheme="majorBidi"/>
          <w:i/>
          <w:sz w:val="22"/>
          <w:szCs w:val="22"/>
        </w:rPr>
        <w:t>Psiklogi Pendidikan</w:t>
      </w:r>
      <w:r>
        <w:rPr>
          <w:rFonts w:asciiTheme="majorBidi" w:hAnsiTheme="majorBidi"/>
          <w:sz w:val="22"/>
          <w:szCs w:val="22"/>
        </w:rPr>
        <w:t>, (Yogyakarta: Teras, 2012).</w:t>
      </w:r>
      <w:r w:rsidRPr="00B40756">
        <w:rPr>
          <w:rFonts w:asciiTheme="majorBidi" w:hAnsiTheme="majorBidi"/>
          <w:sz w:val="22"/>
          <w:szCs w:val="22"/>
        </w:rPr>
        <w:t xml:space="preserve"> 239</w:t>
      </w:r>
    </w:p>
  </w:footnote>
  <w:footnote w:id="33">
    <w:p w:rsidR="00FA5E1B" w:rsidRPr="00B40756" w:rsidRDefault="00FA5E1B" w:rsidP="00FA5E1B">
      <w:pPr>
        <w:pStyle w:val="FootnoteText"/>
        <w:ind w:firstLine="851"/>
        <w:jc w:val="both"/>
        <w:rPr>
          <w:sz w:val="22"/>
          <w:szCs w:val="22"/>
        </w:rPr>
      </w:pPr>
      <w:r w:rsidRPr="00B40756">
        <w:rPr>
          <w:rStyle w:val="FootnoteReference"/>
          <w:rFonts w:asciiTheme="majorBidi" w:hAnsiTheme="majorBidi"/>
          <w:sz w:val="22"/>
          <w:szCs w:val="22"/>
        </w:rPr>
        <w:footnoteRef/>
      </w:r>
      <w:r w:rsidRPr="00B40756">
        <w:rPr>
          <w:rFonts w:asciiTheme="majorBidi" w:hAnsiTheme="majorBidi"/>
          <w:sz w:val="22"/>
          <w:szCs w:val="22"/>
        </w:rPr>
        <w:t xml:space="preserve"> </w:t>
      </w:r>
      <w:r w:rsidRPr="00B40756">
        <w:rPr>
          <w:rFonts w:asciiTheme="majorBidi" w:hAnsiTheme="majorBidi"/>
          <w:i/>
          <w:sz w:val="22"/>
          <w:szCs w:val="22"/>
        </w:rPr>
        <w:t>Ibid</w:t>
      </w:r>
      <w:r>
        <w:rPr>
          <w:rFonts w:asciiTheme="majorBidi" w:hAnsiTheme="majorBidi"/>
          <w:sz w:val="22"/>
          <w:szCs w:val="22"/>
        </w:rPr>
        <w:t>.</w:t>
      </w:r>
      <w:r w:rsidRPr="00B40756">
        <w:rPr>
          <w:rFonts w:asciiTheme="majorBidi" w:hAnsiTheme="majorBidi"/>
          <w:sz w:val="22"/>
          <w:szCs w:val="22"/>
        </w:rPr>
        <w:t xml:space="preserve"> 38</w:t>
      </w:r>
    </w:p>
  </w:footnote>
  <w:footnote w:id="34">
    <w:p w:rsidR="00FA5E1B" w:rsidRPr="00B40756" w:rsidRDefault="00FA5E1B" w:rsidP="00FA5E1B">
      <w:pPr>
        <w:pStyle w:val="FootnoteText"/>
        <w:ind w:firstLine="851"/>
        <w:jc w:val="both"/>
        <w:rPr>
          <w:sz w:val="22"/>
          <w:szCs w:val="22"/>
        </w:rPr>
      </w:pPr>
      <w:r w:rsidRPr="00B40756">
        <w:rPr>
          <w:rStyle w:val="FootnoteReference"/>
          <w:rFonts w:asciiTheme="majorBidi" w:hAnsiTheme="majorBidi"/>
          <w:sz w:val="22"/>
          <w:szCs w:val="22"/>
        </w:rPr>
        <w:footnoteRef/>
      </w:r>
      <w:r w:rsidRPr="00B40756">
        <w:rPr>
          <w:rFonts w:asciiTheme="majorBidi" w:hAnsiTheme="majorBidi"/>
          <w:sz w:val="22"/>
          <w:szCs w:val="22"/>
        </w:rPr>
        <w:t xml:space="preserve"> </w:t>
      </w:r>
      <w:r w:rsidRPr="00B40756">
        <w:rPr>
          <w:rFonts w:asciiTheme="majorBidi" w:hAnsiTheme="majorBidi"/>
          <w:i/>
          <w:sz w:val="22"/>
          <w:szCs w:val="22"/>
        </w:rPr>
        <w:t>Ibid</w:t>
      </w:r>
      <w:r>
        <w:rPr>
          <w:rFonts w:asciiTheme="majorBidi" w:hAnsiTheme="majorBidi"/>
          <w:sz w:val="22"/>
          <w:szCs w:val="22"/>
        </w:rPr>
        <w:t>.</w:t>
      </w:r>
      <w:r w:rsidRPr="00B40756">
        <w:rPr>
          <w:rFonts w:asciiTheme="majorBidi" w:hAnsiTheme="majorBidi"/>
          <w:sz w:val="22"/>
          <w:szCs w:val="22"/>
        </w:rPr>
        <w:t xml:space="preserve"> </w:t>
      </w:r>
      <w:r w:rsidRPr="00B40756">
        <w:rPr>
          <w:rFonts w:asciiTheme="majorBidi" w:hAnsiTheme="majorBidi"/>
          <w:sz w:val="22"/>
          <w:szCs w:val="22"/>
        </w:rPr>
        <w:t>241</w:t>
      </w:r>
    </w:p>
  </w:footnote>
  <w:footnote w:id="35">
    <w:p w:rsidR="00FA5E1B" w:rsidRPr="00B40756" w:rsidRDefault="00FA5E1B" w:rsidP="00FA5E1B">
      <w:pPr>
        <w:pStyle w:val="FootnoteText"/>
        <w:ind w:firstLine="851"/>
        <w:jc w:val="both"/>
        <w:rPr>
          <w:sz w:val="22"/>
          <w:szCs w:val="22"/>
        </w:rPr>
      </w:pPr>
      <w:r w:rsidRPr="00B40756">
        <w:rPr>
          <w:rStyle w:val="FootnoteReference"/>
          <w:rFonts w:asciiTheme="majorBidi" w:hAnsiTheme="majorBidi"/>
          <w:sz w:val="22"/>
          <w:szCs w:val="22"/>
        </w:rPr>
        <w:footnoteRef/>
      </w:r>
      <w:r w:rsidRPr="00B40756">
        <w:rPr>
          <w:rFonts w:asciiTheme="majorBidi" w:hAnsiTheme="majorBidi"/>
          <w:sz w:val="22"/>
          <w:szCs w:val="22"/>
        </w:rPr>
        <w:t xml:space="preserve"> </w:t>
      </w:r>
      <w:r w:rsidRPr="00B40756">
        <w:rPr>
          <w:rFonts w:asciiTheme="majorBidi" w:hAnsiTheme="majorBidi"/>
          <w:i/>
          <w:sz w:val="22"/>
          <w:szCs w:val="22"/>
        </w:rPr>
        <w:t>Ibid</w:t>
      </w:r>
      <w:r>
        <w:rPr>
          <w:rFonts w:asciiTheme="majorBidi" w:hAnsiTheme="majorBidi"/>
          <w:sz w:val="22"/>
          <w:szCs w:val="22"/>
        </w:rPr>
        <w:t>.</w:t>
      </w:r>
      <w:r w:rsidRPr="00B40756">
        <w:rPr>
          <w:rFonts w:asciiTheme="majorBidi" w:hAnsiTheme="majorBidi"/>
          <w:sz w:val="22"/>
          <w:szCs w:val="22"/>
        </w:rPr>
        <w:t xml:space="preserve"> </w:t>
      </w:r>
      <w:r w:rsidRPr="00B40756">
        <w:rPr>
          <w:rFonts w:asciiTheme="majorBidi" w:hAnsiTheme="majorBidi"/>
          <w:sz w:val="22"/>
          <w:szCs w:val="22"/>
        </w:rPr>
        <w:t>244</w:t>
      </w:r>
    </w:p>
  </w:footnote>
  <w:footnote w:id="36">
    <w:p w:rsidR="00FA5E1B" w:rsidRPr="00B40756" w:rsidRDefault="00FA5E1B" w:rsidP="00FA5E1B">
      <w:pPr>
        <w:pStyle w:val="FootnoteText"/>
        <w:ind w:firstLine="851"/>
        <w:jc w:val="both"/>
        <w:rPr>
          <w:sz w:val="22"/>
          <w:szCs w:val="22"/>
        </w:rPr>
      </w:pPr>
      <w:r w:rsidRPr="00B40756">
        <w:rPr>
          <w:rStyle w:val="FootnoteReference"/>
          <w:rFonts w:asciiTheme="majorBidi" w:hAnsiTheme="majorBidi"/>
          <w:sz w:val="22"/>
          <w:szCs w:val="22"/>
        </w:rPr>
        <w:footnoteRef/>
      </w:r>
      <w:r w:rsidRPr="00B40756">
        <w:rPr>
          <w:rFonts w:asciiTheme="majorBidi" w:hAnsiTheme="majorBidi"/>
          <w:sz w:val="22"/>
          <w:szCs w:val="22"/>
        </w:rPr>
        <w:t xml:space="preserve"> </w:t>
      </w:r>
      <w:r w:rsidRPr="00B40756">
        <w:rPr>
          <w:rFonts w:asciiTheme="majorBidi" w:hAnsiTheme="majorBidi"/>
          <w:i/>
          <w:sz w:val="22"/>
          <w:szCs w:val="22"/>
        </w:rPr>
        <w:t>Ibid</w:t>
      </w:r>
      <w:r>
        <w:rPr>
          <w:rFonts w:asciiTheme="majorBidi" w:hAnsiTheme="majorBidi"/>
          <w:sz w:val="22"/>
          <w:szCs w:val="22"/>
        </w:rPr>
        <w:t>.</w:t>
      </w:r>
      <w:r w:rsidRPr="00B40756">
        <w:rPr>
          <w:rFonts w:asciiTheme="majorBidi" w:hAnsiTheme="majorBidi"/>
          <w:sz w:val="22"/>
          <w:szCs w:val="22"/>
        </w:rPr>
        <w:t xml:space="preserve"> </w:t>
      </w:r>
      <w:r w:rsidRPr="00B40756">
        <w:rPr>
          <w:rFonts w:asciiTheme="majorBidi" w:hAnsiTheme="majorBidi"/>
          <w:sz w:val="22"/>
          <w:szCs w:val="22"/>
        </w:rPr>
        <w:t>242</w:t>
      </w:r>
    </w:p>
  </w:footnote>
  <w:footnote w:id="37">
    <w:p w:rsidR="00FA5E1B" w:rsidRPr="00B40756" w:rsidRDefault="00FA5E1B" w:rsidP="00FA5E1B">
      <w:pPr>
        <w:pStyle w:val="FootnoteText"/>
        <w:ind w:firstLine="851"/>
        <w:jc w:val="both"/>
        <w:rPr>
          <w:sz w:val="22"/>
          <w:szCs w:val="22"/>
        </w:rPr>
      </w:pPr>
      <w:r w:rsidRPr="00B40756">
        <w:rPr>
          <w:rStyle w:val="FootnoteReference"/>
          <w:rFonts w:asciiTheme="majorBidi" w:hAnsiTheme="majorBidi"/>
          <w:sz w:val="22"/>
          <w:szCs w:val="22"/>
        </w:rPr>
        <w:footnoteRef/>
      </w:r>
      <w:r w:rsidRPr="00B40756">
        <w:rPr>
          <w:rFonts w:asciiTheme="majorBidi" w:hAnsiTheme="majorBidi"/>
          <w:sz w:val="22"/>
          <w:szCs w:val="22"/>
        </w:rPr>
        <w:t xml:space="preserve"> </w:t>
      </w:r>
      <w:r w:rsidRPr="00B40756">
        <w:rPr>
          <w:rFonts w:asciiTheme="majorBidi" w:hAnsiTheme="majorBidi"/>
          <w:i/>
          <w:sz w:val="22"/>
          <w:szCs w:val="22"/>
        </w:rPr>
        <w:t>Ibid</w:t>
      </w:r>
      <w:r>
        <w:rPr>
          <w:rFonts w:asciiTheme="majorBidi" w:hAnsiTheme="majorBidi"/>
          <w:sz w:val="22"/>
          <w:szCs w:val="22"/>
        </w:rPr>
        <w:t>.</w:t>
      </w:r>
      <w:r w:rsidRPr="00B40756">
        <w:rPr>
          <w:rFonts w:asciiTheme="majorBidi" w:hAnsiTheme="majorBidi"/>
          <w:sz w:val="22"/>
          <w:szCs w:val="22"/>
        </w:rPr>
        <w:t xml:space="preserve"> </w:t>
      </w:r>
      <w:r w:rsidRPr="00B40756">
        <w:rPr>
          <w:rFonts w:asciiTheme="majorBidi" w:hAnsiTheme="majorBidi"/>
          <w:sz w:val="22"/>
          <w:szCs w:val="22"/>
        </w:rPr>
        <w:t>242</w:t>
      </w:r>
    </w:p>
  </w:footnote>
  <w:footnote w:id="38">
    <w:p w:rsidR="00FA5E1B" w:rsidRPr="00B40756" w:rsidRDefault="00FA5E1B" w:rsidP="00FA5E1B">
      <w:pPr>
        <w:pStyle w:val="FootnoteText"/>
        <w:ind w:firstLine="851"/>
        <w:jc w:val="both"/>
        <w:rPr>
          <w:sz w:val="22"/>
          <w:szCs w:val="22"/>
        </w:rPr>
      </w:pPr>
      <w:r w:rsidRPr="00B40756">
        <w:rPr>
          <w:rStyle w:val="FootnoteReference"/>
          <w:rFonts w:asciiTheme="majorBidi" w:hAnsiTheme="majorBidi"/>
          <w:sz w:val="22"/>
          <w:szCs w:val="22"/>
        </w:rPr>
        <w:footnoteRef/>
      </w:r>
      <w:r w:rsidRPr="00B40756">
        <w:rPr>
          <w:rFonts w:asciiTheme="majorBidi" w:hAnsiTheme="majorBidi"/>
          <w:sz w:val="22"/>
          <w:szCs w:val="22"/>
        </w:rPr>
        <w:t xml:space="preserve"> </w:t>
      </w:r>
      <w:r w:rsidRPr="00B40756">
        <w:rPr>
          <w:rFonts w:asciiTheme="majorBidi" w:hAnsiTheme="majorBidi"/>
          <w:sz w:val="22"/>
          <w:szCs w:val="22"/>
        </w:rPr>
        <w:t xml:space="preserve">Oemar </w:t>
      </w:r>
      <w:r w:rsidRPr="00B40756">
        <w:rPr>
          <w:rFonts w:asciiTheme="majorBidi" w:hAnsiTheme="majorBidi"/>
          <w:sz w:val="22"/>
          <w:szCs w:val="22"/>
        </w:rPr>
        <w:t xml:space="preserve">Hamalik, </w:t>
      </w:r>
      <w:r w:rsidRPr="00B40756">
        <w:rPr>
          <w:rFonts w:asciiTheme="majorBidi" w:hAnsiTheme="majorBidi"/>
          <w:i/>
          <w:sz w:val="22"/>
          <w:szCs w:val="22"/>
        </w:rPr>
        <w:t>Kurikulum dan Pembelajaran</w:t>
      </w:r>
      <w:r w:rsidRPr="00B40756">
        <w:rPr>
          <w:rFonts w:asciiTheme="majorBidi" w:hAnsiTheme="majorBidi"/>
          <w:sz w:val="22"/>
          <w:szCs w:val="22"/>
        </w:rPr>
        <w:t>, (</w:t>
      </w:r>
      <w:r>
        <w:rPr>
          <w:rFonts w:asciiTheme="majorBidi" w:hAnsiTheme="majorBidi"/>
          <w:sz w:val="22"/>
          <w:szCs w:val="22"/>
        </w:rPr>
        <w:t>Jakarta: PT. Bumi Aksara, 2014).</w:t>
      </w:r>
      <w:r w:rsidRPr="00B40756">
        <w:rPr>
          <w:rFonts w:asciiTheme="majorBidi" w:hAnsiTheme="majorBidi"/>
          <w:sz w:val="22"/>
          <w:szCs w:val="22"/>
        </w:rPr>
        <w:t xml:space="preserve"> 114-116</w:t>
      </w:r>
    </w:p>
  </w:footnote>
  <w:footnote w:id="39">
    <w:p w:rsidR="00FA5E1B" w:rsidRPr="00B40756" w:rsidRDefault="00FA5E1B" w:rsidP="00FA5E1B">
      <w:pPr>
        <w:pStyle w:val="FootnoteText"/>
        <w:ind w:firstLine="851"/>
        <w:jc w:val="both"/>
        <w:rPr>
          <w:sz w:val="22"/>
          <w:szCs w:val="22"/>
        </w:rPr>
      </w:pPr>
      <w:r w:rsidRPr="00B40756">
        <w:rPr>
          <w:rStyle w:val="FootnoteReference"/>
          <w:rFonts w:asciiTheme="majorBidi" w:hAnsiTheme="majorBidi"/>
          <w:sz w:val="22"/>
          <w:szCs w:val="22"/>
        </w:rPr>
        <w:footnoteRef/>
      </w:r>
      <w:r w:rsidRPr="00B40756">
        <w:rPr>
          <w:rFonts w:asciiTheme="majorBidi" w:hAnsiTheme="majorBidi"/>
          <w:sz w:val="22"/>
          <w:szCs w:val="22"/>
        </w:rPr>
        <w:t xml:space="preserve"> </w:t>
      </w:r>
      <w:r w:rsidRPr="00B40756">
        <w:rPr>
          <w:rFonts w:asciiTheme="majorBidi" w:hAnsiTheme="majorBidi"/>
          <w:sz w:val="22"/>
          <w:szCs w:val="22"/>
        </w:rPr>
        <w:t xml:space="preserve">Noer Rohmah, </w:t>
      </w:r>
      <w:r w:rsidRPr="00B40756">
        <w:rPr>
          <w:rFonts w:asciiTheme="majorBidi" w:hAnsiTheme="majorBidi"/>
          <w:i/>
          <w:sz w:val="22"/>
          <w:szCs w:val="22"/>
        </w:rPr>
        <w:t>Psikologi Pendidian</w:t>
      </w:r>
      <w:r>
        <w:rPr>
          <w:rFonts w:asciiTheme="majorBidi" w:hAnsiTheme="majorBidi"/>
          <w:sz w:val="22"/>
          <w:szCs w:val="22"/>
        </w:rPr>
        <w:t>.</w:t>
      </w:r>
      <w:r w:rsidRPr="00B40756">
        <w:rPr>
          <w:rFonts w:asciiTheme="majorBidi" w:hAnsiTheme="majorBidi"/>
          <w:sz w:val="22"/>
          <w:szCs w:val="22"/>
        </w:rPr>
        <w:t xml:space="preserve"> 256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6091"/>
      <w:docPartObj>
        <w:docPartGallery w:val="Page Numbers (Top of Page)"/>
        <w:docPartUnique/>
      </w:docPartObj>
    </w:sdtPr>
    <w:sdtContent>
      <w:p w:rsidR="00432563" w:rsidRDefault="00432563">
        <w:pPr>
          <w:pStyle w:val="Header"/>
          <w:jc w:val="right"/>
        </w:pPr>
        <w:fldSimple w:instr=" PAGE   \* MERGEFORMAT ">
          <w:r w:rsidR="00FA5E1B">
            <w:rPr>
              <w:noProof/>
            </w:rPr>
            <w:t>33</w:t>
          </w:r>
        </w:fldSimple>
      </w:p>
    </w:sdtContent>
  </w:sdt>
  <w:p w:rsidR="00432563" w:rsidRDefault="004325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197"/>
    <w:multiLevelType w:val="hybridMultilevel"/>
    <w:tmpl w:val="A4585D1E"/>
    <w:lvl w:ilvl="0" w:tplc="19E4A9D4">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
    <w:nsid w:val="0423667A"/>
    <w:multiLevelType w:val="hybridMultilevel"/>
    <w:tmpl w:val="658040B2"/>
    <w:lvl w:ilvl="0" w:tplc="4ED25F24">
      <w:start w:val="1"/>
      <w:numFmt w:val="decimal"/>
      <w:lvlText w:val="(%1)"/>
      <w:lvlJc w:val="left"/>
      <w:pPr>
        <w:ind w:left="2051" w:hanging="360"/>
      </w:pPr>
      <w:rPr>
        <w:rFonts w:hint="default"/>
      </w:rPr>
    </w:lvl>
    <w:lvl w:ilvl="1" w:tplc="04210019" w:tentative="1">
      <w:start w:val="1"/>
      <w:numFmt w:val="lowerLetter"/>
      <w:lvlText w:val="%2."/>
      <w:lvlJc w:val="left"/>
      <w:pPr>
        <w:ind w:left="2771" w:hanging="360"/>
      </w:pPr>
    </w:lvl>
    <w:lvl w:ilvl="2" w:tplc="0421001B" w:tentative="1">
      <w:start w:val="1"/>
      <w:numFmt w:val="lowerRoman"/>
      <w:lvlText w:val="%3."/>
      <w:lvlJc w:val="right"/>
      <w:pPr>
        <w:ind w:left="3491" w:hanging="180"/>
      </w:pPr>
    </w:lvl>
    <w:lvl w:ilvl="3" w:tplc="0421000F" w:tentative="1">
      <w:start w:val="1"/>
      <w:numFmt w:val="decimal"/>
      <w:lvlText w:val="%4."/>
      <w:lvlJc w:val="left"/>
      <w:pPr>
        <w:ind w:left="4211" w:hanging="360"/>
      </w:pPr>
    </w:lvl>
    <w:lvl w:ilvl="4" w:tplc="04210019" w:tentative="1">
      <w:start w:val="1"/>
      <w:numFmt w:val="lowerLetter"/>
      <w:lvlText w:val="%5."/>
      <w:lvlJc w:val="left"/>
      <w:pPr>
        <w:ind w:left="4931" w:hanging="360"/>
      </w:pPr>
    </w:lvl>
    <w:lvl w:ilvl="5" w:tplc="0421001B" w:tentative="1">
      <w:start w:val="1"/>
      <w:numFmt w:val="lowerRoman"/>
      <w:lvlText w:val="%6."/>
      <w:lvlJc w:val="right"/>
      <w:pPr>
        <w:ind w:left="5651" w:hanging="180"/>
      </w:pPr>
    </w:lvl>
    <w:lvl w:ilvl="6" w:tplc="0421000F" w:tentative="1">
      <w:start w:val="1"/>
      <w:numFmt w:val="decimal"/>
      <w:lvlText w:val="%7."/>
      <w:lvlJc w:val="left"/>
      <w:pPr>
        <w:ind w:left="6371" w:hanging="360"/>
      </w:pPr>
    </w:lvl>
    <w:lvl w:ilvl="7" w:tplc="04210019" w:tentative="1">
      <w:start w:val="1"/>
      <w:numFmt w:val="lowerLetter"/>
      <w:lvlText w:val="%8."/>
      <w:lvlJc w:val="left"/>
      <w:pPr>
        <w:ind w:left="7091" w:hanging="360"/>
      </w:pPr>
    </w:lvl>
    <w:lvl w:ilvl="8" w:tplc="0421001B" w:tentative="1">
      <w:start w:val="1"/>
      <w:numFmt w:val="lowerRoman"/>
      <w:lvlText w:val="%9."/>
      <w:lvlJc w:val="right"/>
      <w:pPr>
        <w:ind w:left="7811" w:hanging="180"/>
      </w:pPr>
    </w:lvl>
  </w:abstractNum>
  <w:abstractNum w:abstractNumId="2">
    <w:nsid w:val="04E16D26"/>
    <w:multiLevelType w:val="hybridMultilevel"/>
    <w:tmpl w:val="3D6A57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7C7F32"/>
    <w:multiLevelType w:val="hybridMultilevel"/>
    <w:tmpl w:val="04325718"/>
    <w:lvl w:ilvl="0" w:tplc="04210011">
      <w:start w:val="1"/>
      <w:numFmt w:val="decimal"/>
      <w:lvlText w:val="%1)"/>
      <w:lvlJc w:val="left"/>
      <w:pPr>
        <w:ind w:left="2880" w:hanging="360"/>
      </w:pPr>
      <w:rPr>
        <w:rFonts w:cs="Times New Roman"/>
      </w:rPr>
    </w:lvl>
    <w:lvl w:ilvl="1" w:tplc="04210019">
      <w:start w:val="1"/>
      <w:numFmt w:val="lowerLetter"/>
      <w:lvlText w:val="%2."/>
      <w:lvlJc w:val="left"/>
      <w:pPr>
        <w:ind w:left="3600" w:hanging="360"/>
      </w:pPr>
      <w:rPr>
        <w:rFonts w:cs="Times New Roman" w:hint="default"/>
        <w:b w:val="0"/>
        <w:bCs/>
      </w:rPr>
    </w:lvl>
    <w:lvl w:ilvl="2" w:tplc="04210005">
      <w:start w:val="1"/>
      <w:numFmt w:val="bullet"/>
      <w:lvlText w:val=""/>
      <w:lvlJc w:val="left"/>
      <w:pPr>
        <w:ind w:left="4500" w:hanging="360"/>
      </w:pPr>
      <w:rPr>
        <w:rFonts w:ascii="Wingdings" w:hAnsi="Wingdings" w:hint="default"/>
        <w:b w:val="0"/>
      </w:rPr>
    </w:lvl>
    <w:lvl w:ilvl="3" w:tplc="CB287AA2">
      <w:start w:val="1"/>
      <w:numFmt w:val="lowerLetter"/>
      <w:lvlText w:val="%4."/>
      <w:lvlJc w:val="left"/>
      <w:pPr>
        <w:ind w:left="5040" w:hanging="360"/>
      </w:pPr>
      <w:rPr>
        <w:rFonts w:cs="Times New Roman" w:hint="default"/>
      </w:rPr>
    </w:lvl>
    <w:lvl w:ilvl="4" w:tplc="3ED852D4">
      <w:start w:val="1"/>
      <w:numFmt w:val="decimal"/>
      <w:lvlText w:val="%5."/>
      <w:lvlJc w:val="left"/>
      <w:pPr>
        <w:ind w:left="5760" w:hanging="360"/>
      </w:pPr>
      <w:rPr>
        <w:rFonts w:cs="Times New Roman" w:hint="default"/>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
    <w:nsid w:val="06830579"/>
    <w:multiLevelType w:val="hybridMultilevel"/>
    <w:tmpl w:val="EBFCA1F0"/>
    <w:lvl w:ilvl="0" w:tplc="87F0921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09216234"/>
    <w:multiLevelType w:val="hybridMultilevel"/>
    <w:tmpl w:val="E90C19B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B5298"/>
    <w:multiLevelType w:val="hybridMultilevel"/>
    <w:tmpl w:val="2A742FB0"/>
    <w:lvl w:ilvl="0" w:tplc="6818C1C4">
      <w:start w:val="1"/>
      <w:numFmt w:val="decimal"/>
      <w:lvlText w:val="%1."/>
      <w:lvlJc w:val="left"/>
      <w:pPr>
        <w:ind w:left="1080" w:hanging="360"/>
      </w:pPr>
      <w:rPr>
        <w:rFonts w:hint="default"/>
        <w:b w:val="0"/>
        <w:color w:val="1D1B11" w:themeColor="background2" w:themeShade="1A"/>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358380B"/>
    <w:multiLevelType w:val="hybridMultilevel"/>
    <w:tmpl w:val="BB2C1B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2A5181"/>
    <w:multiLevelType w:val="hybridMultilevel"/>
    <w:tmpl w:val="E52A3CE0"/>
    <w:lvl w:ilvl="0" w:tplc="EACAF0B4">
      <w:start w:val="1"/>
      <w:numFmt w:val="decimal"/>
      <w:lvlText w:val="%1)"/>
      <w:lvlJc w:val="left"/>
      <w:pPr>
        <w:ind w:left="1854" w:hanging="360"/>
      </w:pPr>
      <w:rPr>
        <w:b w:val="0"/>
        <w:bCs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14553241"/>
    <w:multiLevelType w:val="hybridMultilevel"/>
    <w:tmpl w:val="C84ED9EC"/>
    <w:lvl w:ilvl="0" w:tplc="AD481348">
      <w:start w:val="1"/>
      <w:numFmt w:val="lowerLetter"/>
      <w:lvlText w:val="%1)"/>
      <w:lvlJc w:val="left"/>
      <w:pPr>
        <w:ind w:left="2061" w:hanging="360"/>
      </w:pPr>
      <w:rPr>
        <w:rFonts w:asciiTheme="majorBidi" w:eastAsiaTheme="minorHAnsi" w:hAnsiTheme="majorBidi" w:cstheme="minorBidi"/>
      </w:rPr>
    </w:lvl>
    <w:lvl w:ilvl="1" w:tplc="04210019" w:tentative="1">
      <w:start w:val="1"/>
      <w:numFmt w:val="lowerLetter"/>
      <w:lvlText w:val="%2."/>
      <w:lvlJc w:val="left"/>
      <w:pPr>
        <w:ind w:left="2781" w:hanging="360"/>
      </w:pPr>
      <w:rPr>
        <w:rFonts w:cs="Times New Roman"/>
      </w:rPr>
    </w:lvl>
    <w:lvl w:ilvl="2" w:tplc="0421001B" w:tentative="1">
      <w:start w:val="1"/>
      <w:numFmt w:val="lowerRoman"/>
      <w:lvlText w:val="%3."/>
      <w:lvlJc w:val="right"/>
      <w:pPr>
        <w:ind w:left="3501" w:hanging="180"/>
      </w:pPr>
      <w:rPr>
        <w:rFonts w:cs="Times New Roman"/>
      </w:rPr>
    </w:lvl>
    <w:lvl w:ilvl="3" w:tplc="0421000F" w:tentative="1">
      <w:start w:val="1"/>
      <w:numFmt w:val="decimal"/>
      <w:lvlText w:val="%4."/>
      <w:lvlJc w:val="left"/>
      <w:pPr>
        <w:ind w:left="4221" w:hanging="360"/>
      </w:pPr>
      <w:rPr>
        <w:rFonts w:cs="Times New Roman"/>
      </w:rPr>
    </w:lvl>
    <w:lvl w:ilvl="4" w:tplc="04210019" w:tentative="1">
      <w:start w:val="1"/>
      <w:numFmt w:val="lowerLetter"/>
      <w:lvlText w:val="%5."/>
      <w:lvlJc w:val="left"/>
      <w:pPr>
        <w:ind w:left="4941" w:hanging="360"/>
      </w:pPr>
      <w:rPr>
        <w:rFonts w:cs="Times New Roman"/>
      </w:rPr>
    </w:lvl>
    <w:lvl w:ilvl="5" w:tplc="0421001B" w:tentative="1">
      <w:start w:val="1"/>
      <w:numFmt w:val="lowerRoman"/>
      <w:lvlText w:val="%6."/>
      <w:lvlJc w:val="right"/>
      <w:pPr>
        <w:ind w:left="5661" w:hanging="180"/>
      </w:pPr>
      <w:rPr>
        <w:rFonts w:cs="Times New Roman"/>
      </w:rPr>
    </w:lvl>
    <w:lvl w:ilvl="6" w:tplc="0421000F" w:tentative="1">
      <w:start w:val="1"/>
      <w:numFmt w:val="decimal"/>
      <w:lvlText w:val="%7."/>
      <w:lvlJc w:val="left"/>
      <w:pPr>
        <w:ind w:left="6381" w:hanging="360"/>
      </w:pPr>
      <w:rPr>
        <w:rFonts w:cs="Times New Roman"/>
      </w:rPr>
    </w:lvl>
    <w:lvl w:ilvl="7" w:tplc="04210019" w:tentative="1">
      <w:start w:val="1"/>
      <w:numFmt w:val="lowerLetter"/>
      <w:lvlText w:val="%8."/>
      <w:lvlJc w:val="left"/>
      <w:pPr>
        <w:ind w:left="7101" w:hanging="360"/>
      </w:pPr>
      <w:rPr>
        <w:rFonts w:cs="Times New Roman"/>
      </w:rPr>
    </w:lvl>
    <w:lvl w:ilvl="8" w:tplc="0421001B" w:tentative="1">
      <w:start w:val="1"/>
      <w:numFmt w:val="lowerRoman"/>
      <w:lvlText w:val="%9."/>
      <w:lvlJc w:val="right"/>
      <w:pPr>
        <w:ind w:left="7821" w:hanging="180"/>
      </w:pPr>
      <w:rPr>
        <w:rFonts w:cs="Times New Roman"/>
      </w:rPr>
    </w:lvl>
  </w:abstractNum>
  <w:abstractNum w:abstractNumId="10">
    <w:nsid w:val="147C1D46"/>
    <w:multiLevelType w:val="hybridMultilevel"/>
    <w:tmpl w:val="2FD8DE52"/>
    <w:lvl w:ilvl="0" w:tplc="7FAE952C">
      <w:start w:val="1"/>
      <w:numFmt w:val="lowerLetter"/>
      <w:lvlText w:val="%1)"/>
      <w:lvlJc w:val="left"/>
      <w:pPr>
        <w:ind w:left="3130" w:hanging="360"/>
      </w:pPr>
      <w:rPr>
        <w:rFonts w:asciiTheme="majorBidi" w:eastAsiaTheme="minorHAnsi" w:hAnsiTheme="majorBidi" w:cstheme="minorBidi"/>
      </w:rPr>
    </w:lvl>
    <w:lvl w:ilvl="1" w:tplc="04210019" w:tentative="1">
      <w:start w:val="1"/>
      <w:numFmt w:val="lowerLetter"/>
      <w:lvlText w:val="%2."/>
      <w:lvlJc w:val="left"/>
      <w:pPr>
        <w:ind w:left="3850" w:hanging="360"/>
      </w:pPr>
      <w:rPr>
        <w:rFonts w:cs="Times New Roman"/>
      </w:rPr>
    </w:lvl>
    <w:lvl w:ilvl="2" w:tplc="0421001B" w:tentative="1">
      <w:start w:val="1"/>
      <w:numFmt w:val="lowerRoman"/>
      <w:lvlText w:val="%3."/>
      <w:lvlJc w:val="right"/>
      <w:pPr>
        <w:ind w:left="4570" w:hanging="180"/>
      </w:pPr>
      <w:rPr>
        <w:rFonts w:cs="Times New Roman"/>
      </w:rPr>
    </w:lvl>
    <w:lvl w:ilvl="3" w:tplc="0421000F" w:tentative="1">
      <w:start w:val="1"/>
      <w:numFmt w:val="decimal"/>
      <w:lvlText w:val="%4."/>
      <w:lvlJc w:val="left"/>
      <w:pPr>
        <w:ind w:left="5290" w:hanging="360"/>
      </w:pPr>
      <w:rPr>
        <w:rFonts w:cs="Times New Roman"/>
      </w:rPr>
    </w:lvl>
    <w:lvl w:ilvl="4" w:tplc="04210019" w:tentative="1">
      <w:start w:val="1"/>
      <w:numFmt w:val="lowerLetter"/>
      <w:lvlText w:val="%5."/>
      <w:lvlJc w:val="left"/>
      <w:pPr>
        <w:ind w:left="6010" w:hanging="360"/>
      </w:pPr>
      <w:rPr>
        <w:rFonts w:cs="Times New Roman"/>
      </w:rPr>
    </w:lvl>
    <w:lvl w:ilvl="5" w:tplc="0421001B" w:tentative="1">
      <w:start w:val="1"/>
      <w:numFmt w:val="lowerRoman"/>
      <w:lvlText w:val="%6."/>
      <w:lvlJc w:val="right"/>
      <w:pPr>
        <w:ind w:left="6730" w:hanging="180"/>
      </w:pPr>
      <w:rPr>
        <w:rFonts w:cs="Times New Roman"/>
      </w:rPr>
    </w:lvl>
    <w:lvl w:ilvl="6" w:tplc="0421000F" w:tentative="1">
      <w:start w:val="1"/>
      <w:numFmt w:val="decimal"/>
      <w:lvlText w:val="%7."/>
      <w:lvlJc w:val="left"/>
      <w:pPr>
        <w:ind w:left="7450" w:hanging="360"/>
      </w:pPr>
      <w:rPr>
        <w:rFonts w:cs="Times New Roman"/>
      </w:rPr>
    </w:lvl>
    <w:lvl w:ilvl="7" w:tplc="04210019" w:tentative="1">
      <w:start w:val="1"/>
      <w:numFmt w:val="lowerLetter"/>
      <w:lvlText w:val="%8."/>
      <w:lvlJc w:val="left"/>
      <w:pPr>
        <w:ind w:left="8170" w:hanging="360"/>
      </w:pPr>
      <w:rPr>
        <w:rFonts w:cs="Times New Roman"/>
      </w:rPr>
    </w:lvl>
    <w:lvl w:ilvl="8" w:tplc="0421001B" w:tentative="1">
      <w:start w:val="1"/>
      <w:numFmt w:val="lowerRoman"/>
      <w:lvlText w:val="%9."/>
      <w:lvlJc w:val="right"/>
      <w:pPr>
        <w:ind w:left="8890" w:hanging="180"/>
      </w:pPr>
      <w:rPr>
        <w:rFonts w:cs="Times New Roman"/>
      </w:rPr>
    </w:lvl>
  </w:abstractNum>
  <w:abstractNum w:abstractNumId="11">
    <w:nsid w:val="1C842CF3"/>
    <w:multiLevelType w:val="hybridMultilevel"/>
    <w:tmpl w:val="D5BC3CB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1C1E8C"/>
    <w:multiLevelType w:val="hybridMultilevel"/>
    <w:tmpl w:val="025258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5E73CC"/>
    <w:multiLevelType w:val="hybridMultilevel"/>
    <w:tmpl w:val="6422087A"/>
    <w:lvl w:ilvl="0" w:tplc="A9C45138">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4">
    <w:nsid w:val="2BC13574"/>
    <w:multiLevelType w:val="hybridMultilevel"/>
    <w:tmpl w:val="78889982"/>
    <w:lvl w:ilvl="0" w:tplc="84AAF2F4">
      <w:start w:val="1"/>
      <w:numFmt w:val="lowerLetter"/>
      <w:lvlText w:val="%1)"/>
      <w:lvlJc w:val="left"/>
      <w:pPr>
        <w:ind w:left="1854" w:hanging="360"/>
      </w:pPr>
      <w:rPr>
        <w:rFonts w:asciiTheme="majorBidi" w:eastAsiaTheme="minorHAnsi" w:hAnsiTheme="majorBidi" w:cstheme="majorBidi"/>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2C9513F8"/>
    <w:multiLevelType w:val="hybridMultilevel"/>
    <w:tmpl w:val="666A73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7B44F7"/>
    <w:multiLevelType w:val="hybridMultilevel"/>
    <w:tmpl w:val="1DF8168E"/>
    <w:lvl w:ilvl="0" w:tplc="BB30B11A">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3C4690B"/>
    <w:multiLevelType w:val="hybridMultilevel"/>
    <w:tmpl w:val="AFF4A83A"/>
    <w:lvl w:ilvl="0" w:tplc="4B0EDD7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203E25"/>
    <w:multiLevelType w:val="hybridMultilevel"/>
    <w:tmpl w:val="B516A0C8"/>
    <w:lvl w:ilvl="0" w:tplc="C9BA97C0">
      <w:start w:val="1"/>
      <w:numFmt w:val="upperLetter"/>
      <w:lvlText w:val="%1."/>
      <w:lvlJc w:val="left"/>
      <w:pPr>
        <w:ind w:left="927" w:hanging="360"/>
      </w:pPr>
      <w:rPr>
        <w:rFonts w:asciiTheme="majorBidi" w:eastAsiaTheme="minorHAnsi" w:hAnsiTheme="majorBidi" w:cstheme="majorBidi"/>
        <w:b/>
        <w:bCs/>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4E65430D"/>
    <w:multiLevelType w:val="hybridMultilevel"/>
    <w:tmpl w:val="9B301E6E"/>
    <w:lvl w:ilvl="0" w:tplc="9EC0CA32">
      <w:start w:val="1"/>
      <w:numFmt w:val="decimal"/>
      <w:lvlText w:val="(%1)"/>
      <w:lvlJc w:val="left"/>
      <w:pPr>
        <w:ind w:left="2008" w:hanging="360"/>
      </w:pPr>
      <w:rPr>
        <w:rFonts w:hint="default"/>
      </w:rPr>
    </w:lvl>
    <w:lvl w:ilvl="1" w:tplc="04210019" w:tentative="1">
      <w:start w:val="1"/>
      <w:numFmt w:val="lowerLetter"/>
      <w:lvlText w:val="%2."/>
      <w:lvlJc w:val="left"/>
      <w:pPr>
        <w:ind w:left="2728" w:hanging="360"/>
      </w:pPr>
    </w:lvl>
    <w:lvl w:ilvl="2" w:tplc="0421001B" w:tentative="1">
      <w:start w:val="1"/>
      <w:numFmt w:val="lowerRoman"/>
      <w:lvlText w:val="%3."/>
      <w:lvlJc w:val="right"/>
      <w:pPr>
        <w:ind w:left="3448" w:hanging="180"/>
      </w:pPr>
    </w:lvl>
    <w:lvl w:ilvl="3" w:tplc="0421000F" w:tentative="1">
      <w:start w:val="1"/>
      <w:numFmt w:val="decimal"/>
      <w:lvlText w:val="%4."/>
      <w:lvlJc w:val="left"/>
      <w:pPr>
        <w:ind w:left="4168" w:hanging="360"/>
      </w:pPr>
    </w:lvl>
    <w:lvl w:ilvl="4" w:tplc="04210019" w:tentative="1">
      <w:start w:val="1"/>
      <w:numFmt w:val="lowerLetter"/>
      <w:lvlText w:val="%5."/>
      <w:lvlJc w:val="left"/>
      <w:pPr>
        <w:ind w:left="4888" w:hanging="360"/>
      </w:pPr>
    </w:lvl>
    <w:lvl w:ilvl="5" w:tplc="0421001B" w:tentative="1">
      <w:start w:val="1"/>
      <w:numFmt w:val="lowerRoman"/>
      <w:lvlText w:val="%6."/>
      <w:lvlJc w:val="right"/>
      <w:pPr>
        <w:ind w:left="5608" w:hanging="180"/>
      </w:pPr>
    </w:lvl>
    <w:lvl w:ilvl="6" w:tplc="0421000F" w:tentative="1">
      <w:start w:val="1"/>
      <w:numFmt w:val="decimal"/>
      <w:lvlText w:val="%7."/>
      <w:lvlJc w:val="left"/>
      <w:pPr>
        <w:ind w:left="6328" w:hanging="360"/>
      </w:pPr>
    </w:lvl>
    <w:lvl w:ilvl="7" w:tplc="04210019" w:tentative="1">
      <w:start w:val="1"/>
      <w:numFmt w:val="lowerLetter"/>
      <w:lvlText w:val="%8."/>
      <w:lvlJc w:val="left"/>
      <w:pPr>
        <w:ind w:left="7048" w:hanging="360"/>
      </w:pPr>
    </w:lvl>
    <w:lvl w:ilvl="8" w:tplc="0421001B" w:tentative="1">
      <w:start w:val="1"/>
      <w:numFmt w:val="lowerRoman"/>
      <w:lvlText w:val="%9."/>
      <w:lvlJc w:val="right"/>
      <w:pPr>
        <w:ind w:left="7768" w:hanging="180"/>
      </w:pPr>
    </w:lvl>
  </w:abstractNum>
  <w:abstractNum w:abstractNumId="20">
    <w:nsid w:val="501048ED"/>
    <w:multiLevelType w:val="hybridMultilevel"/>
    <w:tmpl w:val="77A0D31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853260"/>
    <w:multiLevelType w:val="hybridMultilevel"/>
    <w:tmpl w:val="30268372"/>
    <w:lvl w:ilvl="0" w:tplc="2FFE712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51C8231E"/>
    <w:multiLevelType w:val="hybridMultilevel"/>
    <w:tmpl w:val="4544B5A8"/>
    <w:lvl w:ilvl="0" w:tplc="7F9CFAFC">
      <w:start w:val="1"/>
      <w:numFmt w:val="decimal"/>
      <w:lvlText w:val="%1)"/>
      <w:lvlJc w:val="left"/>
      <w:pPr>
        <w:ind w:left="720" w:hanging="360"/>
      </w:pPr>
      <w:rPr>
        <w:rFonts w:asciiTheme="majorBidi" w:eastAsiaTheme="minorHAnsi" w:hAnsiTheme="majorBidi" w:cs="Times New Roman"/>
        <w:b w:val="0"/>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58BC63CB"/>
    <w:multiLevelType w:val="hybridMultilevel"/>
    <w:tmpl w:val="819CA0B0"/>
    <w:lvl w:ilvl="0" w:tplc="2772BE98">
      <w:start w:val="1"/>
      <w:numFmt w:val="decimal"/>
      <w:lvlText w:val="(%1)"/>
      <w:lvlJc w:val="left"/>
      <w:pPr>
        <w:ind w:left="1080" w:hanging="360"/>
      </w:pPr>
      <w:rPr>
        <w:rFonts w:asciiTheme="majorBidi" w:eastAsiaTheme="minorHAnsi" w:hAnsiTheme="majorBidi" w:cstheme="minorBidi"/>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4">
    <w:nsid w:val="5AE42AAD"/>
    <w:multiLevelType w:val="hybridMultilevel"/>
    <w:tmpl w:val="9292615E"/>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17BE1602">
      <w:start w:val="1"/>
      <w:numFmt w:val="lowerLetter"/>
      <w:lvlText w:val="(%3)"/>
      <w:lvlJc w:val="left"/>
      <w:pPr>
        <w:ind w:left="3780" w:hanging="360"/>
      </w:pPr>
      <w:rPr>
        <w:rFonts w:hint="default"/>
      </w:rPr>
    </w:lvl>
    <w:lvl w:ilvl="3" w:tplc="0F18665C">
      <w:start w:val="1"/>
      <w:numFmt w:val="lowerLetter"/>
      <w:lvlText w:val="%4."/>
      <w:lvlJc w:val="left"/>
      <w:pPr>
        <w:ind w:left="4320" w:hanging="360"/>
      </w:pPr>
      <w:rPr>
        <w:rFonts w:asciiTheme="majorBidi" w:eastAsiaTheme="minorHAnsi" w:hAnsiTheme="majorBidi" w:cs="Times New Roman"/>
        <w:b w:val="0"/>
        <w:bCs/>
      </w:rPr>
    </w:lvl>
    <w:lvl w:ilvl="4" w:tplc="82DEF638">
      <w:start w:val="1"/>
      <w:numFmt w:val="upperLetter"/>
      <w:lvlText w:val="%5."/>
      <w:lvlJc w:val="left"/>
      <w:pPr>
        <w:ind w:left="5040" w:hanging="360"/>
      </w:pPr>
      <w:rPr>
        <w:rFonts w:hint="default"/>
      </w:rPr>
    </w:lvl>
    <w:lvl w:ilvl="5" w:tplc="0409001B">
      <w:start w:val="1"/>
      <w:numFmt w:val="lowerRoman"/>
      <w:lvlText w:val="%6."/>
      <w:lvlJc w:val="right"/>
      <w:pPr>
        <w:ind w:left="5760" w:hanging="180"/>
      </w:pPr>
    </w:lvl>
    <w:lvl w:ilvl="6" w:tplc="E25A45B2">
      <w:start w:val="1"/>
      <w:numFmt w:val="decimal"/>
      <w:lvlText w:val="%7)"/>
      <w:lvlJc w:val="left"/>
      <w:pPr>
        <w:ind w:left="6480" w:hanging="360"/>
      </w:pPr>
      <w:rPr>
        <w:rFont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CE17D0B"/>
    <w:multiLevelType w:val="hybridMultilevel"/>
    <w:tmpl w:val="8C344540"/>
    <w:lvl w:ilvl="0" w:tplc="3380113C">
      <w:start w:val="1"/>
      <w:numFmt w:val="lowerLetter"/>
      <w:lvlText w:val="%1)"/>
      <w:lvlJc w:val="left"/>
      <w:pPr>
        <w:ind w:left="1625" w:hanging="360"/>
      </w:pPr>
      <w:rPr>
        <w:rFonts w:hint="default"/>
      </w:rPr>
    </w:lvl>
    <w:lvl w:ilvl="1" w:tplc="04210019" w:tentative="1">
      <w:start w:val="1"/>
      <w:numFmt w:val="lowerLetter"/>
      <w:lvlText w:val="%2."/>
      <w:lvlJc w:val="left"/>
      <w:pPr>
        <w:ind w:left="2345" w:hanging="360"/>
      </w:pPr>
    </w:lvl>
    <w:lvl w:ilvl="2" w:tplc="0421001B" w:tentative="1">
      <w:start w:val="1"/>
      <w:numFmt w:val="lowerRoman"/>
      <w:lvlText w:val="%3."/>
      <w:lvlJc w:val="right"/>
      <w:pPr>
        <w:ind w:left="3065" w:hanging="180"/>
      </w:pPr>
    </w:lvl>
    <w:lvl w:ilvl="3" w:tplc="0421000F" w:tentative="1">
      <w:start w:val="1"/>
      <w:numFmt w:val="decimal"/>
      <w:lvlText w:val="%4."/>
      <w:lvlJc w:val="left"/>
      <w:pPr>
        <w:ind w:left="3785" w:hanging="360"/>
      </w:pPr>
    </w:lvl>
    <w:lvl w:ilvl="4" w:tplc="04210019" w:tentative="1">
      <w:start w:val="1"/>
      <w:numFmt w:val="lowerLetter"/>
      <w:lvlText w:val="%5."/>
      <w:lvlJc w:val="left"/>
      <w:pPr>
        <w:ind w:left="4505" w:hanging="360"/>
      </w:pPr>
    </w:lvl>
    <w:lvl w:ilvl="5" w:tplc="0421001B" w:tentative="1">
      <w:start w:val="1"/>
      <w:numFmt w:val="lowerRoman"/>
      <w:lvlText w:val="%6."/>
      <w:lvlJc w:val="right"/>
      <w:pPr>
        <w:ind w:left="5225" w:hanging="180"/>
      </w:pPr>
    </w:lvl>
    <w:lvl w:ilvl="6" w:tplc="0421000F" w:tentative="1">
      <w:start w:val="1"/>
      <w:numFmt w:val="decimal"/>
      <w:lvlText w:val="%7."/>
      <w:lvlJc w:val="left"/>
      <w:pPr>
        <w:ind w:left="5945" w:hanging="360"/>
      </w:pPr>
    </w:lvl>
    <w:lvl w:ilvl="7" w:tplc="04210019" w:tentative="1">
      <w:start w:val="1"/>
      <w:numFmt w:val="lowerLetter"/>
      <w:lvlText w:val="%8."/>
      <w:lvlJc w:val="left"/>
      <w:pPr>
        <w:ind w:left="6665" w:hanging="360"/>
      </w:pPr>
    </w:lvl>
    <w:lvl w:ilvl="8" w:tplc="0421001B" w:tentative="1">
      <w:start w:val="1"/>
      <w:numFmt w:val="lowerRoman"/>
      <w:lvlText w:val="%9."/>
      <w:lvlJc w:val="right"/>
      <w:pPr>
        <w:ind w:left="7385" w:hanging="180"/>
      </w:pPr>
    </w:lvl>
  </w:abstractNum>
  <w:abstractNum w:abstractNumId="26">
    <w:nsid w:val="64BD792B"/>
    <w:multiLevelType w:val="hybridMultilevel"/>
    <w:tmpl w:val="E2DEE5F0"/>
    <w:lvl w:ilvl="0" w:tplc="3474CADC">
      <w:start w:val="1"/>
      <w:numFmt w:val="decimal"/>
      <w:lvlText w:val="%1."/>
      <w:lvlJc w:val="left"/>
      <w:pPr>
        <w:ind w:left="720" w:hanging="360"/>
      </w:pPr>
      <w:rPr>
        <w:rFonts w:hint="default"/>
        <w:b w:val="0"/>
        <w:color w:val="1D1B11" w:themeColor="background2" w:themeShade="1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5535BF5"/>
    <w:multiLevelType w:val="hybridMultilevel"/>
    <w:tmpl w:val="A42CB86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9AA6B5D"/>
    <w:multiLevelType w:val="hybridMultilevel"/>
    <w:tmpl w:val="9AFAE4A8"/>
    <w:lvl w:ilvl="0" w:tplc="BC5CABEC">
      <w:start w:val="1"/>
      <w:numFmt w:val="decimal"/>
      <w:lvlText w:val="%1."/>
      <w:lvlJc w:val="left"/>
      <w:pPr>
        <w:ind w:left="1429" w:hanging="360"/>
      </w:pPr>
      <w:rPr>
        <w:rFonts w:asciiTheme="majorBidi" w:eastAsiaTheme="minorHAnsi" w:hAnsiTheme="majorBidi" w:cstheme="maj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6D187D4A"/>
    <w:multiLevelType w:val="hybridMultilevel"/>
    <w:tmpl w:val="EDE656BE"/>
    <w:lvl w:ilvl="0" w:tplc="04210019">
      <w:start w:val="1"/>
      <w:numFmt w:val="lowerLetter"/>
      <w:lvlText w:val="%1."/>
      <w:lvlJc w:val="left"/>
      <w:pPr>
        <w:ind w:left="1571" w:hanging="360"/>
      </w:pPr>
      <w:rPr>
        <w:rFonts w:cs="Times New Roman" w:hint="default"/>
        <w:b w:val="0"/>
        <w:bCs/>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30">
    <w:nsid w:val="79C977BD"/>
    <w:multiLevelType w:val="hybridMultilevel"/>
    <w:tmpl w:val="C89CAD8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A2B0901"/>
    <w:multiLevelType w:val="hybridMultilevel"/>
    <w:tmpl w:val="D7F804BE"/>
    <w:lvl w:ilvl="0" w:tplc="6AD286D4">
      <w:start w:val="1"/>
      <w:numFmt w:val="lowerLetter"/>
      <w:lvlText w:val="%1."/>
      <w:lvlJc w:val="left"/>
      <w:pPr>
        <w:ind w:left="1080" w:hanging="360"/>
      </w:pPr>
      <w:rPr>
        <w:rFonts w:hint="default"/>
        <w:i w:val="0"/>
        <w:i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DB73AD6"/>
    <w:multiLevelType w:val="hybridMultilevel"/>
    <w:tmpl w:val="6180E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EBE1C55"/>
    <w:multiLevelType w:val="hybridMultilevel"/>
    <w:tmpl w:val="85F2142C"/>
    <w:lvl w:ilvl="0" w:tplc="AF002862">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2"/>
  </w:num>
  <w:num w:numId="2">
    <w:abstractNumId w:val="2"/>
  </w:num>
  <w:num w:numId="3">
    <w:abstractNumId w:val="26"/>
  </w:num>
  <w:num w:numId="4">
    <w:abstractNumId w:val="28"/>
  </w:num>
  <w:num w:numId="5">
    <w:abstractNumId w:val="6"/>
  </w:num>
  <w:num w:numId="6">
    <w:abstractNumId w:val="0"/>
  </w:num>
  <w:num w:numId="7">
    <w:abstractNumId w:val="18"/>
  </w:num>
  <w:num w:numId="8">
    <w:abstractNumId w:val="21"/>
  </w:num>
  <w:num w:numId="9">
    <w:abstractNumId w:val="20"/>
  </w:num>
  <w:num w:numId="10">
    <w:abstractNumId w:val="5"/>
  </w:num>
  <w:num w:numId="11">
    <w:abstractNumId w:val="32"/>
  </w:num>
  <w:num w:numId="12">
    <w:abstractNumId w:val="7"/>
  </w:num>
  <w:num w:numId="13">
    <w:abstractNumId w:val="27"/>
  </w:num>
  <w:num w:numId="14">
    <w:abstractNumId w:val="13"/>
  </w:num>
  <w:num w:numId="15">
    <w:abstractNumId w:val="31"/>
  </w:num>
  <w:num w:numId="16">
    <w:abstractNumId w:val="16"/>
  </w:num>
  <w:num w:numId="17">
    <w:abstractNumId w:val="33"/>
  </w:num>
  <w:num w:numId="18">
    <w:abstractNumId w:val="9"/>
  </w:num>
  <w:num w:numId="19">
    <w:abstractNumId w:val="30"/>
  </w:num>
  <w:num w:numId="20">
    <w:abstractNumId w:val="23"/>
  </w:num>
  <w:num w:numId="21">
    <w:abstractNumId w:val="10"/>
  </w:num>
  <w:num w:numId="22">
    <w:abstractNumId w:val="25"/>
  </w:num>
  <w:num w:numId="23">
    <w:abstractNumId w:val="1"/>
  </w:num>
  <w:num w:numId="24">
    <w:abstractNumId w:val="19"/>
  </w:num>
  <w:num w:numId="25">
    <w:abstractNumId w:val="8"/>
  </w:num>
  <w:num w:numId="26">
    <w:abstractNumId w:val="14"/>
  </w:num>
  <w:num w:numId="27">
    <w:abstractNumId w:val="4"/>
  </w:num>
  <w:num w:numId="28">
    <w:abstractNumId w:val="24"/>
  </w:num>
  <w:num w:numId="29">
    <w:abstractNumId w:val="22"/>
  </w:num>
  <w:num w:numId="30">
    <w:abstractNumId w:val="29"/>
  </w:num>
  <w:num w:numId="31">
    <w:abstractNumId w:val="3"/>
  </w:num>
  <w:num w:numId="32">
    <w:abstractNumId w:val="17"/>
  </w:num>
  <w:num w:numId="33">
    <w:abstractNumId w:val="11"/>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characterSpacingControl w:val="doNotCompress"/>
  <w:footnotePr>
    <w:footnote w:id="-1"/>
    <w:footnote w:id="0"/>
  </w:footnotePr>
  <w:endnotePr>
    <w:endnote w:id="-1"/>
    <w:endnote w:id="0"/>
  </w:endnotePr>
  <w:compat/>
  <w:rsids>
    <w:rsidRoot w:val="00432563"/>
    <w:rsid w:val="000A021F"/>
    <w:rsid w:val="00237297"/>
    <w:rsid w:val="00365DB9"/>
    <w:rsid w:val="00432563"/>
    <w:rsid w:val="009B1ACA"/>
    <w:rsid w:val="00FA5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1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563"/>
  </w:style>
  <w:style w:type="paragraph" w:styleId="Footer">
    <w:name w:val="footer"/>
    <w:basedOn w:val="Normal"/>
    <w:link w:val="FooterChar"/>
    <w:uiPriority w:val="99"/>
    <w:semiHidden/>
    <w:unhideWhenUsed/>
    <w:rsid w:val="004325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2563"/>
  </w:style>
  <w:style w:type="paragraph" w:styleId="ListParagraph">
    <w:name w:val="List Paragraph"/>
    <w:aliases w:val="Body of text,List Paragraph1"/>
    <w:basedOn w:val="Normal"/>
    <w:link w:val="ListParagraphChar"/>
    <w:uiPriority w:val="34"/>
    <w:qFormat/>
    <w:rsid w:val="00432563"/>
    <w:pPr>
      <w:ind w:left="720"/>
      <w:contextualSpacing/>
    </w:pPr>
  </w:style>
  <w:style w:type="character" w:customStyle="1" w:styleId="ListParagraphChar">
    <w:name w:val="List Paragraph Char"/>
    <w:aliases w:val="Body of text Char,List Paragraph1 Char"/>
    <w:link w:val="ListParagraph"/>
    <w:uiPriority w:val="34"/>
    <w:locked/>
    <w:rsid w:val="00432563"/>
    <w:rPr>
      <w:lang w:val="id-ID"/>
    </w:rPr>
  </w:style>
  <w:style w:type="paragraph" w:styleId="FootnoteText">
    <w:name w:val="footnote text"/>
    <w:aliases w:val="Footnote Text Char Char Char Char,Footnote Text Char Char Char,Footnote Text Char Char"/>
    <w:basedOn w:val="Normal"/>
    <w:link w:val="FootnoteTextChar"/>
    <w:uiPriority w:val="99"/>
    <w:unhideWhenUsed/>
    <w:rsid w:val="00432563"/>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Footnote Text Char Char Char Char1,Footnote Text Char Char Char1"/>
    <w:basedOn w:val="DefaultParagraphFont"/>
    <w:link w:val="FootnoteText"/>
    <w:uiPriority w:val="99"/>
    <w:rsid w:val="00432563"/>
    <w:rPr>
      <w:rFonts w:eastAsia="Times New Roman" w:cs="Times New Roman"/>
      <w:sz w:val="20"/>
      <w:szCs w:val="20"/>
      <w:lang w:val="id-ID"/>
    </w:rPr>
  </w:style>
  <w:style w:type="character" w:styleId="FootnoteReference">
    <w:name w:val="footnote reference"/>
    <w:basedOn w:val="DefaultParagraphFont"/>
    <w:uiPriority w:val="99"/>
    <w:unhideWhenUsed/>
    <w:rsid w:val="00432563"/>
    <w:rPr>
      <w:rFonts w:cs="Times New Roman"/>
      <w:vertAlign w:val="superscript"/>
    </w:rPr>
  </w:style>
  <w:style w:type="table" w:styleId="TableGrid">
    <w:name w:val="Table Grid"/>
    <w:basedOn w:val="TableNormal"/>
    <w:uiPriority w:val="59"/>
    <w:rsid w:val="0043256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5647</Words>
  <Characters>32191</Characters>
  <Application>Microsoft Office Word</Application>
  <DocSecurity>0</DocSecurity>
  <Lines>268</Lines>
  <Paragraphs>75</Paragraphs>
  <ScaleCrop>false</ScaleCrop>
  <Company/>
  <LinksUpToDate>false</LinksUpToDate>
  <CharactersWithSpaces>37763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wafi</dc:creator>
  <cp:lastModifiedBy>wafi</cp:lastModifiedBy>
  <cp:revision>2</cp:revision>
  <dcterms:created xsi:type="dcterms:W3CDTF">2018-05-16T04:43:00Z</dcterms:created>
  <dcterms:modified xsi:type="dcterms:W3CDTF">2018-05-16T04:43:00Z</dcterms:modified>
</cp:coreProperties>
</file>