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5E" w:rsidRDefault="00D3265E" w:rsidP="00D3265E">
      <w:pPr>
        <w:spacing w:line="48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A7CD4"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</w:p>
    <w:p w:rsidR="00D3265E" w:rsidRPr="007A7CD4" w:rsidRDefault="00D3265E" w:rsidP="00D3265E">
      <w:pPr>
        <w:spacing w:line="48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45CA9" w:rsidRPr="00927085" w:rsidRDefault="00B45CA9" w:rsidP="00B45CA9">
      <w:pPr>
        <w:pStyle w:val="FootnoteText"/>
        <w:spacing w:line="48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927085">
        <w:rPr>
          <w:rFonts w:ascii="Times New Roman" w:hAnsi="Times New Roman"/>
          <w:sz w:val="24"/>
          <w:szCs w:val="24"/>
        </w:rPr>
        <w:t xml:space="preserve">Abdul Majid, </w:t>
      </w:r>
      <w:r w:rsidRPr="00927085">
        <w:rPr>
          <w:rFonts w:ascii="Times New Roman" w:hAnsi="Times New Roman"/>
          <w:i/>
          <w:iCs/>
          <w:sz w:val="24"/>
          <w:szCs w:val="24"/>
        </w:rPr>
        <w:t>Perencanaan Pembelajaran Mengemb</w:t>
      </w:r>
      <w:r>
        <w:rPr>
          <w:rFonts w:ascii="Times New Roman" w:hAnsi="Times New Roman"/>
          <w:i/>
          <w:iCs/>
          <w:sz w:val="24"/>
          <w:szCs w:val="24"/>
        </w:rPr>
        <w:t>angkan Strandar Kompetensi Guru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. </w:t>
      </w:r>
      <w:r w:rsidRPr="00927085">
        <w:rPr>
          <w:rFonts w:ascii="Times New Roman" w:hAnsi="Times New Roman"/>
          <w:sz w:val="24"/>
          <w:szCs w:val="24"/>
        </w:rPr>
        <w:t>2011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>Bandung: PT. Remaja Rosdakarya</w:t>
      </w:r>
    </w:p>
    <w:p w:rsidR="00B45CA9" w:rsidRPr="00927085" w:rsidRDefault="00B45CA9" w:rsidP="00B45CA9">
      <w:pPr>
        <w:spacing w:after="0"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27085">
        <w:rPr>
          <w:rFonts w:asciiTheme="majorBidi" w:hAnsiTheme="majorBidi" w:cstheme="majorBidi"/>
          <w:sz w:val="24"/>
          <w:szCs w:val="24"/>
        </w:rPr>
        <w:t xml:space="preserve">Agus Suprijono, </w:t>
      </w:r>
      <w:r w:rsidRPr="00927085">
        <w:rPr>
          <w:rFonts w:asciiTheme="majorBidi" w:hAnsiTheme="majorBidi" w:cstheme="majorBidi"/>
          <w:i/>
          <w:sz w:val="24"/>
          <w:szCs w:val="24"/>
        </w:rPr>
        <w:t>Cooperative Learning:Teori dan Aplikasi PAIKEM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927085">
        <w:rPr>
          <w:rFonts w:asciiTheme="majorBidi" w:hAnsiTheme="majorBidi" w:cstheme="majorBidi"/>
          <w:sz w:val="24"/>
          <w:szCs w:val="24"/>
        </w:rPr>
        <w:t xml:space="preserve"> 2010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92708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27085">
        <w:rPr>
          <w:rFonts w:asciiTheme="majorBidi" w:hAnsiTheme="majorBidi" w:cstheme="majorBidi"/>
          <w:sz w:val="24"/>
          <w:szCs w:val="24"/>
        </w:rPr>
        <w:t>Yogyakarta: Pustaka Pelajar</w:t>
      </w:r>
    </w:p>
    <w:p w:rsidR="00B45CA9" w:rsidRPr="00927085" w:rsidRDefault="00B45CA9" w:rsidP="00B45CA9">
      <w:pPr>
        <w:pStyle w:val="FootnoteText"/>
        <w:spacing w:line="48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927085">
        <w:rPr>
          <w:rFonts w:ascii="Times New Roman" w:hAnsi="Times New Roman"/>
          <w:sz w:val="24"/>
          <w:szCs w:val="24"/>
          <w:lang w:val="en-US"/>
        </w:rPr>
        <w:t>Ahmad Abdullah Ibrahim, “Comparative Analysis between System Approach, Kemp, and ASS</w:t>
      </w:r>
      <w:r>
        <w:rPr>
          <w:rFonts w:ascii="Times New Roman" w:hAnsi="Times New Roman"/>
          <w:sz w:val="24"/>
          <w:szCs w:val="24"/>
          <w:lang w:val="en-US"/>
        </w:rPr>
        <w:t>URE Instructional Design Models. 2015. 3, December 12</w:t>
      </w:r>
    </w:p>
    <w:p w:rsidR="00B45CA9" w:rsidRPr="00927085" w:rsidRDefault="00B45CA9" w:rsidP="00B45CA9">
      <w:pPr>
        <w:pStyle w:val="FootnoteText"/>
        <w:spacing w:line="480" w:lineRule="auto"/>
        <w:ind w:left="709" w:hanging="709"/>
        <w:jc w:val="both"/>
        <w:rPr>
          <w:sz w:val="24"/>
          <w:szCs w:val="24"/>
          <w:lang w:val="en-US"/>
        </w:rPr>
      </w:pPr>
      <w:r w:rsidRPr="00927085">
        <w:rPr>
          <w:rFonts w:ascii="Times New Roman" w:hAnsi="Times New Roman"/>
          <w:sz w:val="24"/>
          <w:szCs w:val="24"/>
          <w:lang w:eastAsia="id-ID"/>
        </w:rPr>
        <w:t xml:space="preserve">Ahmad Rohani, </w:t>
      </w:r>
      <w:r>
        <w:rPr>
          <w:rFonts w:ascii="Times New Roman" w:hAnsi="Times New Roman"/>
          <w:i/>
          <w:iCs/>
          <w:sz w:val="24"/>
          <w:szCs w:val="24"/>
          <w:lang w:eastAsia="id-ID"/>
        </w:rPr>
        <w:t>Media Instruksional Edukatif</w:t>
      </w:r>
      <w:r>
        <w:rPr>
          <w:rFonts w:ascii="Times New Roman" w:hAnsi="Times New Roman"/>
          <w:i/>
          <w:iCs/>
          <w:sz w:val="24"/>
          <w:szCs w:val="24"/>
          <w:lang w:val="en-US" w:eastAsia="id-ID"/>
        </w:rPr>
        <w:t>.</w:t>
      </w:r>
      <w:r w:rsidRPr="00927085">
        <w:rPr>
          <w:rFonts w:ascii="Times New Roman" w:hAnsi="Times New Roman"/>
          <w:i/>
          <w:iCs/>
          <w:sz w:val="24"/>
          <w:szCs w:val="24"/>
          <w:lang w:eastAsia="id-ID"/>
        </w:rPr>
        <w:t xml:space="preserve"> </w:t>
      </w:r>
      <w:r w:rsidRPr="00927085">
        <w:rPr>
          <w:rFonts w:ascii="Times New Roman" w:hAnsi="Times New Roman"/>
          <w:sz w:val="24"/>
          <w:szCs w:val="24"/>
          <w:lang w:eastAsia="id-ID"/>
        </w:rPr>
        <w:t>1997</w:t>
      </w:r>
      <w:r>
        <w:rPr>
          <w:rFonts w:ascii="Times New Roman" w:hAnsi="Times New Roman"/>
          <w:sz w:val="24"/>
          <w:szCs w:val="24"/>
          <w:lang w:val="en-US" w:eastAsia="id-ID"/>
        </w:rPr>
        <w:t>.</w:t>
      </w:r>
      <w:r w:rsidRPr="00927085">
        <w:rPr>
          <w:rFonts w:ascii="Times New Roman" w:hAnsi="Times New Roman"/>
          <w:sz w:val="24"/>
          <w:szCs w:val="24"/>
          <w:lang w:val="en-US" w:eastAsia="id-ID"/>
        </w:rPr>
        <w:t xml:space="preserve"> </w:t>
      </w:r>
      <w:r w:rsidRPr="00927085">
        <w:rPr>
          <w:rFonts w:ascii="Times New Roman" w:hAnsi="Times New Roman"/>
          <w:sz w:val="24"/>
          <w:szCs w:val="24"/>
          <w:lang w:eastAsia="id-ID"/>
        </w:rPr>
        <w:t>Jakarta: PT. Rineka Cipta</w:t>
      </w:r>
    </w:p>
    <w:p w:rsidR="00B45CA9" w:rsidRPr="00927085" w:rsidRDefault="00B45CA9" w:rsidP="00B45CA9">
      <w:pPr>
        <w:pStyle w:val="FootnoteText"/>
        <w:spacing w:line="480" w:lineRule="auto"/>
        <w:ind w:left="709" w:hanging="709"/>
        <w:jc w:val="both"/>
        <w:rPr>
          <w:sz w:val="24"/>
          <w:szCs w:val="24"/>
          <w:lang w:val="en-US"/>
        </w:rPr>
      </w:pPr>
      <w:r w:rsidRPr="00927085">
        <w:rPr>
          <w:rFonts w:ascii="Times New Roman" w:hAnsi="Times New Roman"/>
          <w:sz w:val="24"/>
          <w:szCs w:val="24"/>
          <w:lang w:eastAsia="id-ID"/>
        </w:rPr>
        <w:t xml:space="preserve">Arief S. Sadiman, dkk., </w:t>
      </w:r>
      <w:r>
        <w:rPr>
          <w:rFonts w:ascii="Times New Roman" w:hAnsi="Times New Roman"/>
          <w:i/>
          <w:iCs/>
          <w:sz w:val="24"/>
          <w:szCs w:val="24"/>
          <w:lang w:eastAsia="id-ID"/>
        </w:rPr>
        <w:t>Media Pendidikan</w:t>
      </w:r>
      <w:r>
        <w:rPr>
          <w:rFonts w:ascii="Times New Roman" w:hAnsi="Times New Roman"/>
          <w:i/>
          <w:iCs/>
          <w:sz w:val="24"/>
          <w:szCs w:val="24"/>
          <w:lang w:val="en-US" w:eastAsia="id-ID"/>
        </w:rPr>
        <w:t>.</w:t>
      </w:r>
      <w:r w:rsidRPr="00927085">
        <w:rPr>
          <w:rFonts w:ascii="Times New Roman" w:hAnsi="Times New Roman"/>
          <w:i/>
          <w:iCs/>
          <w:sz w:val="24"/>
          <w:szCs w:val="24"/>
          <w:lang w:eastAsia="id-ID"/>
        </w:rPr>
        <w:t xml:space="preserve"> </w:t>
      </w:r>
      <w:r w:rsidRPr="00927085">
        <w:rPr>
          <w:rFonts w:ascii="Times New Roman" w:hAnsi="Times New Roman"/>
          <w:sz w:val="24"/>
          <w:szCs w:val="24"/>
          <w:lang w:eastAsia="id-ID"/>
        </w:rPr>
        <w:t>1986</w:t>
      </w:r>
      <w:r>
        <w:rPr>
          <w:rFonts w:ascii="Times New Roman" w:hAnsi="Times New Roman"/>
          <w:sz w:val="24"/>
          <w:szCs w:val="24"/>
          <w:lang w:val="en-US" w:eastAsia="id-ID"/>
        </w:rPr>
        <w:t>.</w:t>
      </w:r>
      <w:r w:rsidRPr="00927085">
        <w:rPr>
          <w:rFonts w:ascii="Times New Roman" w:hAnsi="Times New Roman"/>
          <w:sz w:val="24"/>
          <w:szCs w:val="24"/>
          <w:lang w:val="en-US" w:eastAsia="id-ID"/>
        </w:rPr>
        <w:t xml:space="preserve"> </w:t>
      </w:r>
      <w:r w:rsidRPr="00927085">
        <w:rPr>
          <w:rFonts w:ascii="Times New Roman" w:hAnsi="Times New Roman"/>
          <w:sz w:val="24"/>
          <w:szCs w:val="24"/>
          <w:lang w:eastAsia="id-ID"/>
        </w:rPr>
        <w:t>Jakarta: CV. Rajawali</w:t>
      </w:r>
    </w:p>
    <w:p w:rsidR="00B45CA9" w:rsidRPr="00927085" w:rsidRDefault="00B45CA9" w:rsidP="00B45CA9">
      <w:pPr>
        <w:pStyle w:val="FootnoteText"/>
        <w:spacing w:line="480" w:lineRule="auto"/>
        <w:ind w:left="709" w:hanging="709"/>
        <w:jc w:val="both"/>
        <w:rPr>
          <w:sz w:val="24"/>
          <w:szCs w:val="24"/>
          <w:lang w:val="en-US"/>
        </w:rPr>
      </w:pPr>
      <w:r w:rsidRPr="00927085">
        <w:rPr>
          <w:rFonts w:ascii="Times New Roman" w:hAnsi="Times New Roman"/>
          <w:sz w:val="24"/>
          <w:szCs w:val="24"/>
          <w:lang w:eastAsia="id-ID"/>
        </w:rPr>
        <w:t xml:space="preserve">Arsyad, Azhar, </w:t>
      </w:r>
      <w:r w:rsidRPr="00927085">
        <w:rPr>
          <w:rFonts w:ascii="Times New Roman" w:hAnsi="Times New Roman"/>
          <w:i/>
          <w:iCs/>
          <w:sz w:val="24"/>
          <w:szCs w:val="24"/>
          <w:lang w:eastAsia="id-ID"/>
        </w:rPr>
        <w:t>Media Pembelajaran</w:t>
      </w:r>
      <w:r>
        <w:rPr>
          <w:rFonts w:ascii="Times New Roman" w:hAnsi="Times New Roman"/>
          <w:i/>
          <w:iCs/>
          <w:sz w:val="24"/>
          <w:szCs w:val="24"/>
          <w:lang w:val="en-US" w:eastAsia="id-ID"/>
        </w:rPr>
        <w:t>.</w:t>
      </w:r>
      <w:r w:rsidRPr="00927085">
        <w:rPr>
          <w:rFonts w:ascii="Times New Roman" w:hAnsi="Times New Roman"/>
          <w:sz w:val="24"/>
          <w:szCs w:val="24"/>
          <w:lang w:eastAsia="id-ID"/>
        </w:rPr>
        <w:t xml:space="preserve"> 1997</w:t>
      </w:r>
      <w:r>
        <w:rPr>
          <w:rFonts w:ascii="Times New Roman" w:hAnsi="Times New Roman"/>
          <w:sz w:val="24"/>
          <w:szCs w:val="24"/>
          <w:lang w:val="en-US" w:eastAsia="id-ID"/>
        </w:rPr>
        <w:t>.</w:t>
      </w:r>
      <w:r w:rsidRPr="00927085">
        <w:rPr>
          <w:rFonts w:ascii="Times New Roman" w:hAnsi="Times New Roman"/>
          <w:sz w:val="24"/>
          <w:szCs w:val="24"/>
          <w:lang w:val="en-US" w:eastAsia="id-ID"/>
        </w:rPr>
        <w:t xml:space="preserve"> </w:t>
      </w:r>
      <w:r w:rsidRPr="00927085">
        <w:rPr>
          <w:rFonts w:ascii="Times New Roman" w:hAnsi="Times New Roman"/>
          <w:sz w:val="24"/>
          <w:szCs w:val="24"/>
          <w:lang w:eastAsia="id-ID"/>
        </w:rPr>
        <w:t>Jakarta: PT Raja Grafindo Persada</w:t>
      </w:r>
    </w:p>
    <w:p w:rsidR="00B45CA9" w:rsidRPr="00927085" w:rsidRDefault="00B45CA9" w:rsidP="00B45CA9">
      <w:pPr>
        <w:pStyle w:val="FootnoteText"/>
        <w:spacing w:line="48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927085">
        <w:rPr>
          <w:rFonts w:ascii="Times New Roman" w:hAnsi="Times New Roman"/>
          <w:sz w:val="24"/>
          <w:szCs w:val="24"/>
          <w:lang w:eastAsia="id-ID"/>
        </w:rPr>
        <w:t>Arsyad, Azhar</w:t>
      </w:r>
      <w:r w:rsidRPr="00927085">
        <w:rPr>
          <w:rFonts w:ascii="Times New Roman" w:hAnsi="Times New Roman"/>
          <w:sz w:val="24"/>
          <w:szCs w:val="24"/>
        </w:rPr>
        <w:t xml:space="preserve">, </w:t>
      </w:r>
      <w:r w:rsidRPr="00927085">
        <w:rPr>
          <w:rFonts w:ascii="Times New Roman" w:hAnsi="Times New Roman"/>
          <w:i/>
          <w:sz w:val="24"/>
          <w:szCs w:val="24"/>
        </w:rPr>
        <w:t>Media Pembelajaran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92708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7085">
        <w:rPr>
          <w:rFonts w:ascii="Times New Roman" w:hAnsi="Times New Roman"/>
          <w:sz w:val="24"/>
          <w:szCs w:val="24"/>
        </w:rPr>
        <w:t>2006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92708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7085">
        <w:rPr>
          <w:rFonts w:ascii="Times New Roman" w:hAnsi="Times New Roman"/>
          <w:sz w:val="24"/>
          <w:szCs w:val="24"/>
        </w:rPr>
        <w:t>Jakarta: PT. RajaGrafindo Persada</w:t>
      </w:r>
    </w:p>
    <w:p w:rsidR="00B45CA9" w:rsidRPr="007C0EC9" w:rsidRDefault="00B45CA9" w:rsidP="00B45CA9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27085">
        <w:rPr>
          <w:rFonts w:ascii="Times New Roman" w:hAnsi="Times New Roman"/>
          <w:sz w:val="24"/>
          <w:szCs w:val="24"/>
          <w:lang w:eastAsia="id-ID"/>
        </w:rPr>
        <w:t>Arsyad, Azhar</w:t>
      </w:r>
      <w:r w:rsidRPr="00927085">
        <w:rPr>
          <w:rFonts w:asciiTheme="majorBidi" w:hAnsiTheme="majorBidi" w:cstheme="majorBidi"/>
          <w:sz w:val="24"/>
          <w:szCs w:val="24"/>
        </w:rPr>
        <w:t xml:space="preserve">, </w:t>
      </w:r>
      <w:r w:rsidRPr="00927085">
        <w:rPr>
          <w:rFonts w:asciiTheme="majorBidi" w:hAnsiTheme="majorBidi" w:cstheme="majorBidi"/>
          <w:i/>
          <w:iCs/>
          <w:sz w:val="24"/>
          <w:szCs w:val="24"/>
        </w:rPr>
        <w:t>Media Pembelajaran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927085">
        <w:rPr>
          <w:rFonts w:asciiTheme="majorBidi" w:hAnsiTheme="majorBidi" w:cstheme="majorBidi"/>
          <w:sz w:val="24"/>
          <w:szCs w:val="24"/>
        </w:rPr>
        <w:t xml:space="preserve"> 2011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92708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27085">
        <w:rPr>
          <w:rFonts w:asciiTheme="majorBidi" w:hAnsiTheme="majorBidi" w:cstheme="majorBidi"/>
          <w:sz w:val="24"/>
          <w:szCs w:val="24"/>
        </w:rPr>
        <w:t>Jakarta Utara: PT. Raja Grafindo Persada</w:t>
      </w:r>
    </w:p>
    <w:p w:rsidR="00B45CA9" w:rsidRPr="007C0EC9" w:rsidRDefault="00B45CA9" w:rsidP="00B45CA9">
      <w:pPr>
        <w:pStyle w:val="FootnoteText"/>
        <w:spacing w:line="480" w:lineRule="auto"/>
        <w:ind w:left="709" w:hanging="709"/>
        <w:jc w:val="both"/>
        <w:rPr>
          <w:sz w:val="24"/>
          <w:szCs w:val="24"/>
        </w:rPr>
      </w:pPr>
      <w:r w:rsidRPr="007C0EC9">
        <w:rPr>
          <w:rFonts w:ascii="Times New Roman" w:hAnsi="Times New Roman"/>
          <w:sz w:val="24"/>
          <w:szCs w:val="24"/>
          <w:lang w:eastAsia="id-ID"/>
        </w:rPr>
        <w:t xml:space="preserve">Bambang Warsita, </w:t>
      </w:r>
      <w:r w:rsidRPr="007C0EC9">
        <w:rPr>
          <w:rFonts w:ascii="Times New Roman" w:hAnsi="Times New Roman"/>
          <w:i/>
          <w:iCs/>
          <w:sz w:val="24"/>
          <w:szCs w:val="24"/>
          <w:lang w:eastAsia="id-ID"/>
        </w:rPr>
        <w:t>Teknologi Pembelajaran</w:t>
      </w:r>
      <w:r>
        <w:rPr>
          <w:rFonts w:ascii="Times New Roman" w:hAnsi="Times New Roman"/>
          <w:i/>
          <w:iCs/>
          <w:sz w:val="24"/>
          <w:szCs w:val="24"/>
          <w:lang w:val="en-US" w:eastAsia="id-ID"/>
        </w:rPr>
        <w:t>.</w:t>
      </w:r>
      <w:r w:rsidRPr="007C0EC9">
        <w:rPr>
          <w:rFonts w:ascii="Times New Roman" w:hAnsi="Times New Roman"/>
          <w:i/>
          <w:iCs/>
          <w:sz w:val="24"/>
          <w:szCs w:val="24"/>
          <w:lang w:eastAsia="id-ID"/>
        </w:rPr>
        <w:t xml:space="preserve"> </w:t>
      </w:r>
      <w:r w:rsidRPr="007C0EC9">
        <w:rPr>
          <w:rFonts w:ascii="Times New Roman" w:hAnsi="Times New Roman"/>
          <w:sz w:val="24"/>
          <w:szCs w:val="24"/>
          <w:lang w:eastAsia="id-ID"/>
        </w:rPr>
        <w:t>2008</w:t>
      </w:r>
      <w:r>
        <w:rPr>
          <w:rFonts w:ascii="Times New Roman" w:hAnsi="Times New Roman"/>
          <w:sz w:val="24"/>
          <w:szCs w:val="24"/>
          <w:lang w:val="en-US" w:eastAsia="id-ID"/>
        </w:rPr>
        <w:t>.</w:t>
      </w:r>
      <w:r w:rsidRPr="007C0EC9">
        <w:rPr>
          <w:rFonts w:ascii="Times New Roman" w:hAnsi="Times New Roman"/>
          <w:sz w:val="24"/>
          <w:szCs w:val="24"/>
          <w:lang w:val="en-US" w:eastAsia="id-ID"/>
        </w:rPr>
        <w:t xml:space="preserve"> </w:t>
      </w:r>
      <w:r w:rsidRPr="007C0EC9">
        <w:rPr>
          <w:rFonts w:ascii="Times New Roman" w:hAnsi="Times New Roman"/>
          <w:sz w:val="24"/>
          <w:szCs w:val="24"/>
          <w:lang w:eastAsia="id-ID"/>
        </w:rPr>
        <w:t xml:space="preserve">Jakarta: PT. Rineka Cipta </w:t>
      </w:r>
    </w:p>
    <w:p w:rsidR="00B45CA9" w:rsidRPr="00927085" w:rsidRDefault="00B45CA9" w:rsidP="00B45CA9">
      <w:pPr>
        <w:pStyle w:val="FootnoteText"/>
        <w:spacing w:line="480" w:lineRule="auto"/>
        <w:ind w:left="709" w:hanging="709"/>
        <w:jc w:val="both"/>
        <w:rPr>
          <w:sz w:val="24"/>
          <w:szCs w:val="24"/>
          <w:lang w:val="en-US"/>
        </w:rPr>
      </w:pPr>
      <w:r w:rsidRPr="007C0EC9">
        <w:rPr>
          <w:rFonts w:ascii="Times New Roman" w:hAnsi="Times New Roman"/>
          <w:sz w:val="24"/>
          <w:szCs w:val="24"/>
          <w:lang w:eastAsia="id-ID"/>
        </w:rPr>
        <w:t xml:space="preserve">Darwanto, </w:t>
      </w:r>
      <w:r w:rsidRPr="007C0EC9">
        <w:rPr>
          <w:rFonts w:ascii="Times New Roman" w:hAnsi="Times New Roman"/>
          <w:i/>
          <w:iCs/>
          <w:sz w:val="24"/>
          <w:szCs w:val="24"/>
          <w:lang w:eastAsia="id-ID"/>
        </w:rPr>
        <w:t>Tel</w:t>
      </w:r>
      <w:r w:rsidRPr="00927085">
        <w:rPr>
          <w:rFonts w:ascii="Times New Roman" w:hAnsi="Times New Roman"/>
          <w:i/>
          <w:iCs/>
          <w:sz w:val="24"/>
          <w:szCs w:val="24"/>
          <w:lang w:eastAsia="id-ID"/>
        </w:rPr>
        <w:t>evisi sebagai Media Pendidikan</w:t>
      </w:r>
      <w:r>
        <w:rPr>
          <w:rFonts w:ascii="Times New Roman" w:hAnsi="Times New Roman"/>
          <w:i/>
          <w:iCs/>
          <w:sz w:val="24"/>
          <w:szCs w:val="24"/>
          <w:lang w:val="en-US" w:eastAsia="id-ID"/>
        </w:rPr>
        <w:t>.</w:t>
      </w:r>
      <w:r w:rsidRPr="00927085">
        <w:rPr>
          <w:rFonts w:ascii="Times New Roman" w:hAnsi="Times New Roman"/>
          <w:sz w:val="24"/>
          <w:szCs w:val="24"/>
          <w:lang w:eastAsia="id-ID"/>
        </w:rPr>
        <w:t xml:space="preserve"> 2005</w:t>
      </w:r>
      <w:r>
        <w:rPr>
          <w:rFonts w:ascii="Times New Roman" w:hAnsi="Times New Roman"/>
          <w:sz w:val="24"/>
          <w:szCs w:val="24"/>
          <w:lang w:val="en-US" w:eastAsia="id-ID"/>
        </w:rPr>
        <w:t>.</w:t>
      </w:r>
      <w:r w:rsidRPr="00927085">
        <w:rPr>
          <w:rFonts w:ascii="Times New Roman" w:hAnsi="Times New Roman"/>
          <w:sz w:val="24"/>
          <w:szCs w:val="24"/>
          <w:lang w:val="en-US" w:eastAsia="id-ID"/>
        </w:rPr>
        <w:t xml:space="preserve"> </w:t>
      </w:r>
      <w:r w:rsidRPr="00927085">
        <w:rPr>
          <w:rFonts w:ascii="Times New Roman" w:hAnsi="Times New Roman"/>
          <w:sz w:val="24"/>
          <w:szCs w:val="24"/>
          <w:lang w:eastAsia="id-ID"/>
        </w:rPr>
        <w:t>Jogjakarta: Pustaka Pelajar Offset</w:t>
      </w:r>
    </w:p>
    <w:p w:rsidR="00B45CA9" w:rsidRPr="00927085" w:rsidRDefault="00B45CA9" w:rsidP="00B45CA9">
      <w:pPr>
        <w:pStyle w:val="FootnoteText"/>
        <w:spacing w:line="480" w:lineRule="auto"/>
        <w:ind w:left="709" w:hanging="709"/>
        <w:jc w:val="both"/>
        <w:rPr>
          <w:sz w:val="24"/>
          <w:szCs w:val="24"/>
          <w:lang w:val="en-US"/>
        </w:rPr>
      </w:pPr>
      <w:r w:rsidRPr="00927085">
        <w:rPr>
          <w:rFonts w:ascii="Times New Roman" w:hAnsi="Times New Roman"/>
          <w:sz w:val="24"/>
          <w:szCs w:val="24"/>
          <w:lang w:eastAsia="id-ID"/>
        </w:rPr>
        <w:t xml:space="preserve">Fatah Syukur, </w:t>
      </w:r>
      <w:r>
        <w:rPr>
          <w:rFonts w:ascii="Times New Roman" w:hAnsi="Times New Roman"/>
          <w:i/>
          <w:iCs/>
          <w:sz w:val="24"/>
          <w:szCs w:val="24"/>
          <w:lang w:eastAsia="id-ID"/>
        </w:rPr>
        <w:t>Teknologi Pendidikan</w:t>
      </w:r>
      <w:r>
        <w:rPr>
          <w:rFonts w:ascii="Times New Roman" w:hAnsi="Times New Roman"/>
          <w:i/>
          <w:iCs/>
          <w:sz w:val="24"/>
          <w:szCs w:val="24"/>
          <w:lang w:val="en-US" w:eastAsia="id-ID"/>
        </w:rPr>
        <w:t>.</w:t>
      </w:r>
      <w:r w:rsidRPr="00927085">
        <w:rPr>
          <w:rFonts w:ascii="Times New Roman" w:hAnsi="Times New Roman"/>
          <w:i/>
          <w:iCs/>
          <w:sz w:val="24"/>
          <w:szCs w:val="24"/>
          <w:lang w:eastAsia="id-ID"/>
        </w:rPr>
        <w:t xml:space="preserve"> </w:t>
      </w:r>
      <w:r w:rsidRPr="00927085">
        <w:rPr>
          <w:rFonts w:ascii="Times New Roman" w:hAnsi="Times New Roman"/>
          <w:sz w:val="24"/>
          <w:szCs w:val="24"/>
          <w:lang w:eastAsia="id-ID"/>
        </w:rPr>
        <w:t>2004</w:t>
      </w:r>
      <w:r>
        <w:rPr>
          <w:rFonts w:ascii="Times New Roman" w:hAnsi="Times New Roman"/>
          <w:sz w:val="24"/>
          <w:szCs w:val="24"/>
          <w:lang w:val="en-US" w:eastAsia="id-ID"/>
        </w:rPr>
        <w:t>.</w:t>
      </w:r>
      <w:r w:rsidRPr="00927085">
        <w:rPr>
          <w:rFonts w:ascii="Times New Roman" w:hAnsi="Times New Roman"/>
          <w:sz w:val="24"/>
          <w:szCs w:val="24"/>
          <w:lang w:val="en-US" w:eastAsia="id-ID"/>
        </w:rPr>
        <w:t xml:space="preserve"> </w:t>
      </w:r>
      <w:r w:rsidRPr="00927085">
        <w:rPr>
          <w:rFonts w:ascii="Times New Roman" w:hAnsi="Times New Roman"/>
          <w:sz w:val="24"/>
          <w:szCs w:val="24"/>
          <w:lang w:eastAsia="id-ID"/>
        </w:rPr>
        <w:t>Semarang: RaSAIL</w:t>
      </w:r>
    </w:p>
    <w:p w:rsidR="00B45CA9" w:rsidRPr="00927085" w:rsidRDefault="00B45CA9" w:rsidP="00B45CA9">
      <w:pPr>
        <w:spacing w:after="0" w:line="480" w:lineRule="auto"/>
        <w:ind w:left="709" w:hanging="709"/>
        <w:jc w:val="both"/>
        <w:rPr>
          <w:rFonts w:asciiTheme="majorBidi" w:eastAsia="Times New Roman" w:hAnsiTheme="majorBidi" w:cstheme="majorBidi"/>
          <w:sz w:val="24"/>
          <w:szCs w:val="24"/>
          <w:lang w:val="en-US" w:eastAsia="id-ID"/>
        </w:rPr>
      </w:pPr>
      <w:r w:rsidRPr="00927085">
        <w:rPr>
          <w:rFonts w:asciiTheme="majorBidi" w:eastAsia="Times New Roman" w:hAnsiTheme="majorBidi" w:cstheme="majorBidi"/>
          <w:sz w:val="24"/>
          <w:szCs w:val="24"/>
          <w:lang w:eastAsia="id-ID"/>
        </w:rPr>
        <w:t>Fatah Yasin, "</w:t>
      </w:r>
      <w:r w:rsidRPr="00927085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Dimensi-dimensi Pendidikan Islam</w:t>
      </w:r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>"</w:t>
      </w:r>
      <w:r>
        <w:rPr>
          <w:rFonts w:asciiTheme="majorBidi" w:eastAsia="Times New Roman" w:hAnsiTheme="majorBidi" w:cstheme="majorBidi"/>
          <w:sz w:val="24"/>
          <w:szCs w:val="24"/>
          <w:lang w:val="en-US" w:eastAsia="id-ID"/>
        </w:rPr>
        <w:t>.</w:t>
      </w:r>
      <w:r w:rsidRPr="0092708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2008</w:t>
      </w:r>
      <w:r>
        <w:rPr>
          <w:rFonts w:asciiTheme="majorBidi" w:eastAsia="Times New Roman" w:hAnsiTheme="majorBidi" w:cstheme="majorBidi"/>
          <w:sz w:val="24"/>
          <w:szCs w:val="24"/>
          <w:lang w:val="en-US" w:eastAsia="id-ID"/>
        </w:rPr>
        <w:t>.</w:t>
      </w:r>
      <w:r w:rsidRPr="00927085">
        <w:rPr>
          <w:rFonts w:asciiTheme="majorBidi" w:eastAsia="Times New Roman" w:hAnsiTheme="majorBidi" w:cstheme="majorBidi"/>
          <w:sz w:val="24"/>
          <w:szCs w:val="24"/>
          <w:lang w:val="en-US" w:eastAsia="id-ID"/>
        </w:rPr>
        <w:t xml:space="preserve"> </w:t>
      </w:r>
      <w:r w:rsidRPr="00927085">
        <w:rPr>
          <w:rFonts w:asciiTheme="majorBidi" w:eastAsia="Times New Roman" w:hAnsiTheme="majorBidi" w:cstheme="majorBidi"/>
          <w:sz w:val="24"/>
          <w:szCs w:val="24"/>
          <w:lang w:eastAsia="id-ID"/>
        </w:rPr>
        <w:t>Malang: UIN PRESS</w:t>
      </w:r>
    </w:p>
    <w:p w:rsidR="00B45CA9" w:rsidRPr="00927085" w:rsidRDefault="00B45CA9" w:rsidP="00B45CA9">
      <w:pPr>
        <w:spacing w:after="0"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927085">
        <w:rPr>
          <w:rFonts w:asciiTheme="majorBidi" w:hAnsiTheme="majorBidi" w:cstheme="majorBidi"/>
          <w:sz w:val="24"/>
          <w:szCs w:val="24"/>
        </w:rPr>
        <w:t>Ghullam  Hamdu,  Lisa  Agustina,  “Pengaruh  Motivasi  Belajar  Terhadap  Pr</w:t>
      </w:r>
      <w:r>
        <w:rPr>
          <w:rFonts w:asciiTheme="majorBidi" w:hAnsiTheme="majorBidi" w:cstheme="majorBidi"/>
          <w:sz w:val="24"/>
          <w:szCs w:val="24"/>
        </w:rPr>
        <w:t>estasi  Belajar IPA di Sekolah”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927085">
        <w:rPr>
          <w:rFonts w:asciiTheme="majorBidi" w:hAnsiTheme="majorBidi" w:cstheme="majorBidi"/>
          <w:sz w:val="24"/>
          <w:szCs w:val="24"/>
        </w:rPr>
        <w:t xml:space="preserve"> 2011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92708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27085">
        <w:rPr>
          <w:rFonts w:asciiTheme="majorBidi" w:hAnsiTheme="majorBidi" w:cstheme="majorBidi"/>
          <w:i/>
          <w:iCs/>
          <w:sz w:val="24"/>
          <w:szCs w:val="24"/>
        </w:rPr>
        <w:t>Jurnal Penelitian Pendidikan Vol. 12 No. 1</w:t>
      </w:r>
      <w:r w:rsidRPr="00927085">
        <w:rPr>
          <w:rFonts w:asciiTheme="majorBidi" w:hAnsiTheme="majorBidi" w:cstheme="majorBidi"/>
          <w:sz w:val="24"/>
          <w:szCs w:val="24"/>
        </w:rPr>
        <w:t xml:space="preserve"> April </w:t>
      </w:r>
    </w:p>
    <w:p w:rsidR="00B45CA9" w:rsidRPr="00927085" w:rsidRDefault="00B45CA9" w:rsidP="00B45CA9">
      <w:pPr>
        <w:spacing w:after="0"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27085">
        <w:rPr>
          <w:rFonts w:asciiTheme="majorBidi" w:hAnsiTheme="majorBidi" w:cstheme="majorBidi"/>
          <w:sz w:val="24"/>
          <w:szCs w:val="24"/>
        </w:rPr>
        <w:lastRenderedPageBreak/>
        <w:t xml:space="preserve">Hamruni, </w:t>
      </w:r>
      <w:r w:rsidRPr="00927085">
        <w:rPr>
          <w:rFonts w:asciiTheme="majorBidi" w:hAnsiTheme="majorBidi" w:cstheme="majorBidi"/>
          <w:i/>
          <w:sz w:val="24"/>
          <w:szCs w:val="24"/>
        </w:rPr>
        <w:t>Strategi dan Model-model Pembelajaran Aktif Menyenangkan</w:t>
      </w:r>
      <w:r>
        <w:rPr>
          <w:rFonts w:asciiTheme="majorBidi" w:hAnsiTheme="majorBidi" w:cstheme="majorBidi"/>
          <w:i/>
          <w:sz w:val="24"/>
          <w:szCs w:val="24"/>
          <w:lang w:val="en-US"/>
        </w:rPr>
        <w:t>.</w:t>
      </w:r>
      <w:r w:rsidRPr="00927085">
        <w:rPr>
          <w:rFonts w:asciiTheme="majorBidi" w:hAnsiTheme="majorBidi" w:cstheme="majorBidi"/>
          <w:sz w:val="24"/>
          <w:szCs w:val="24"/>
        </w:rPr>
        <w:t xml:space="preserve"> 2009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92708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27085">
        <w:rPr>
          <w:rFonts w:asciiTheme="majorBidi" w:hAnsiTheme="majorBidi" w:cstheme="majorBidi"/>
          <w:sz w:val="24"/>
          <w:szCs w:val="24"/>
        </w:rPr>
        <w:t>Yogyakarta: Fakultas Tarbiyah UIN Sunan Kalijaga</w:t>
      </w:r>
    </w:p>
    <w:p w:rsidR="00B45CA9" w:rsidRPr="00927085" w:rsidRDefault="00B45CA9" w:rsidP="00B45CA9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27085">
        <w:rPr>
          <w:rFonts w:asciiTheme="majorBidi" w:hAnsiTheme="majorBidi" w:cstheme="majorBidi"/>
          <w:sz w:val="24"/>
          <w:szCs w:val="24"/>
        </w:rPr>
        <w:t xml:space="preserve">Hamzah B. Uno, </w:t>
      </w:r>
      <w:r w:rsidRPr="00927085">
        <w:rPr>
          <w:rFonts w:asciiTheme="majorBidi" w:hAnsiTheme="majorBidi" w:cstheme="majorBidi"/>
          <w:i/>
          <w:sz w:val="24"/>
          <w:szCs w:val="24"/>
        </w:rPr>
        <w:t>Model-Model Pembelajaran Menciptakan Proses Belajar Mengajar yang Kreatif dan Efektif</w:t>
      </w:r>
      <w:r>
        <w:rPr>
          <w:rFonts w:asciiTheme="majorBidi" w:hAnsiTheme="majorBidi" w:cstheme="majorBidi"/>
          <w:i/>
          <w:sz w:val="24"/>
          <w:szCs w:val="24"/>
          <w:lang w:val="en-US"/>
        </w:rPr>
        <w:t>.</w:t>
      </w:r>
      <w:r w:rsidRPr="00927085">
        <w:rPr>
          <w:rFonts w:asciiTheme="majorBidi" w:hAnsiTheme="majorBidi" w:cstheme="majorBidi"/>
          <w:sz w:val="24"/>
          <w:szCs w:val="24"/>
        </w:rPr>
        <w:t xml:space="preserve"> </w:t>
      </w:r>
      <w:r w:rsidRPr="00927085">
        <w:rPr>
          <w:rFonts w:asciiTheme="majorBidi" w:hAnsiTheme="majorBidi"/>
          <w:sz w:val="24"/>
          <w:szCs w:val="24"/>
        </w:rPr>
        <w:t>2011</w:t>
      </w:r>
      <w:r>
        <w:rPr>
          <w:rFonts w:asciiTheme="majorBidi" w:hAnsiTheme="majorBidi"/>
          <w:sz w:val="24"/>
          <w:szCs w:val="24"/>
          <w:lang w:val="en-US"/>
        </w:rPr>
        <w:t>.</w:t>
      </w:r>
      <w:r w:rsidRPr="00927085">
        <w:rPr>
          <w:rFonts w:asciiTheme="majorBidi" w:hAnsiTheme="majorBidi"/>
          <w:sz w:val="24"/>
          <w:szCs w:val="24"/>
          <w:lang w:val="en-US"/>
        </w:rPr>
        <w:t xml:space="preserve"> </w:t>
      </w:r>
      <w:r w:rsidRPr="00927085">
        <w:rPr>
          <w:rFonts w:asciiTheme="majorBidi" w:hAnsiTheme="majorBidi"/>
          <w:sz w:val="24"/>
          <w:szCs w:val="24"/>
        </w:rPr>
        <w:t>Jakarta: PT. Raja Grafindo Persada</w:t>
      </w:r>
    </w:p>
    <w:p w:rsidR="00B45CA9" w:rsidRPr="00927085" w:rsidRDefault="00B45CA9" w:rsidP="00B45CA9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27085">
        <w:rPr>
          <w:rFonts w:asciiTheme="majorBidi" w:hAnsiTheme="majorBidi" w:cstheme="majorBidi"/>
          <w:sz w:val="24"/>
          <w:szCs w:val="24"/>
        </w:rPr>
        <w:t>Hartono,</w:t>
      </w:r>
      <w:r w:rsidRPr="00927085">
        <w:rPr>
          <w:rFonts w:asciiTheme="majorBidi" w:hAnsiTheme="majorBidi" w:cstheme="majorBidi"/>
          <w:i/>
          <w:iCs/>
          <w:sz w:val="24"/>
          <w:szCs w:val="24"/>
        </w:rPr>
        <w:t>“PAIKEM Pembelajaran Aktif Inovatif kreatif Efektif dan  Menyenangkan”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. </w:t>
      </w:r>
      <w:r w:rsidRPr="00927085">
        <w:rPr>
          <w:rFonts w:asciiTheme="majorBidi" w:hAnsiTheme="majorBidi" w:cstheme="majorBidi"/>
          <w:sz w:val="24"/>
          <w:szCs w:val="24"/>
        </w:rPr>
        <w:t>2008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927085">
        <w:rPr>
          <w:rFonts w:asciiTheme="majorBidi" w:hAnsiTheme="majorBidi" w:cstheme="majorBidi"/>
          <w:sz w:val="24"/>
          <w:szCs w:val="24"/>
        </w:rPr>
        <w:t xml:space="preserve">Pekanbaru: Zanafa, </w:t>
      </w:r>
    </w:p>
    <w:p w:rsidR="00B45CA9" w:rsidRPr="00927085" w:rsidRDefault="00B45CA9" w:rsidP="00B45CA9">
      <w:pPr>
        <w:pStyle w:val="FootnoteText"/>
        <w:spacing w:line="480" w:lineRule="auto"/>
        <w:ind w:left="709" w:hanging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 w:rsidRPr="00927085">
        <w:rPr>
          <w:rFonts w:ascii="Times New Roman" w:hAnsi="Times New Roman"/>
          <w:sz w:val="24"/>
          <w:szCs w:val="24"/>
          <w:lang w:val="en-US"/>
        </w:rPr>
        <w:t>Heri</w:t>
      </w:r>
      <w:proofErr w:type="spellEnd"/>
      <w:r w:rsidRPr="0092708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27085">
        <w:rPr>
          <w:rFonts w:ascii="Times New Roman" w:hAnsi="Times New Roman"/>
          <w:sz w:val="24"/>
          <w:szCs w:val="24"/>
          <w:lang w:val="en-US"/>
        </w:rPr>
        <w:t>Achmadi,”Penerapan</w:t>
      </w:r>
      <w:proofErr w:type="spellEnd"/>
      <w:r w:rsidRPr="00927085">
        <w:rPr>
          <w:rFonts w:ascii="Times New Roman" w:hAnsi="Times New Roman"/>
          <w:sz w:val="24"/>
          <w:szCs w:val="24"/>
          <w:lang w:val="en-US"/>
        </w:rPr>
        <w:t xml:space="preserve"> Model Assure </w:t>
      </w:r>
      <w:proofErr w:type="spellStart"/>
      <w:r w:rsidRPr="00927085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92708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27085">
        <w:rPr>
          <w:rFonts w:ascii="Times New Roman" w:hAnsi="Times New Roman"/>
          <w:sz w:val="24"/>
          <w:szCs w:val="24"/>
          <w:lang w:val="en-US"/>
        </w:rPr>
        <w:t>Menggunakan</w:t>
      </w:r>
      <w:proofErr w:type="spellEnd"/>
      <w:r w:rsidRPr="00927085">
        <w:rPr>
          <w:rFonts w:ascii="Times New Roman" w:hAnsi="Times New Roman"/>
          <w:sz w:val="24"/>
          <w:szCs w:val="24"/>
          <w:lang w:val="en-US"/>
        </w:rPr>
        <w:t xml:space="preserve"> Media Power Point </w:t>
      </w:r>
      <w:proofErr w:type="spellStart"/>
      <w:r w:rsidRPr="00927085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92708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27085"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 w:rsidRPr="0092708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27085">
        <w:rPr>
          <w:rFonts w:ascii="Times New Roman" w:hAnsi="Times New Roman"/>
          <w:sz w:val="24"/>
          <w:szCs w:val="24"/>
          <w:lang w:val="en-US"/>
        </w:rPr>
        <w:t>Bahasa</w:t>
      </w:r>
      <w:proofErr w:type="spellEnd"/>
      <w:r w:rsidRPr="0092708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27085">
        <w:rPr>
          <w:rFonts w:ascii="Times New Roman" w:hAnsi="Times New Roman"/>
          <w:sz w:val="24"/>
          <w:szCs w:val="24"/>
          <w:lang w:val="en-US"/>
        </w:rPr>
        <w:t>Inggris</w:t>
      </w:r>
      <w:proofErr w:type="spellEnd"/>
      <w:r w:rsidRPr="0092708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27085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927085">
        <w:rPr>
          <w:rFonts w:ascii="Times New Roman" w:hAnsi="Times New Roman"/>
          <w:sz w:val="24"/>
          <w:szCs w:val="24"/>
          <w:lang w:val="en-US"/>
        </w:rPr>
        <w:t xml:space="preserve"> Usaha </w:t>
      </w:r>
      <w:proofErr w:type="spellStart"/>
      <w:r w:rsidRPr="00927085">
        <w:rPr>
          <w:rFonts w:ascii="Times New Roman" w:hAnsi="Times New Roman"/>
          <w:sz w:val="24"/>
          <w:szCs w:val="24"/>
          <w:lang w:val="en-US"/>
        </w:rPr>
        <w:t>Peningkatan</w:t>
      </w:r>
      <w:proofErr w:type="spellEnd"/>
      <w:r w:rsidRPr="0092708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27085">
        <w:rPr>
          <w:rFonts w:ascii="Times New Roman" w:hAnsi="Times New Roman"/>
          <w:sz w:val="24"/>
          <w:szCs w:val="24"/>
          <w:lang w:val="en-US"/>
        </w:rPr>
        <w:t>Motivasi</w:t>
      </w:r>
      <w:proofErr w:type="spellEnd"/>
      <w:r w:rsidRPr="0092708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27085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92708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27085">
        <w:rPr>
          <w:rFonts w:ascii="Times New Roman" w:hAnsi="Times New Roman"/>
          <w:sz w:val="24"/>
          <w:szCs w:val="24"/>
          <w:lang w:val="en-US"/>
        </w:rPr>
        <w:t>Prestasi</w:t>
      </w:r>
      <w:proofErr w:type="spellEnd"/>
      <w:r w:rsidRPr="0092708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27085"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 w:rsidRPr="0092708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27085"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 w:rsidRPr="0092708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27085">
        <w:rPr>
          <w:rFonts w:ascii="Times New Roman" w:hAnsi="Times New Roman"/>
          <w:sz w:val="24"/>
          <w:szCs w:val="24"/>
          <w:lang w:val="en-US"/>
        </w:rPr>
        <w:t>Kelas</w:t>
      </w:r>
      <w:proofErr w:type="spellEnd"/>
      <w:r w:rsidRPr="00927085">
        <w:rPr>
          <w:rFonts w:ascii="Times New Roman" w:hAnsi="Times New Roman"/>
          <w:sz w:val="24"/>
          <w:szCs w:val="24"/>
          <w:lang w:val="en-US"/>
        </w:rPr>
        <w:t xml:space="preserve"> X MAN </w:t>
      </w:r>
      <w:proofErr w:type="spellStart"/>
      <w:r w:rsidRPr="00927085">
        <w:rPr>
          <w:rFonts w:ascii="Times New Roman" w:hAnsi="Times New Roman"/>
          <w:sz w:val="24"/>
          <w:szCs w:val="24"/>
          <w:lang w:val="en-US"/>
        </w:rPr>
        <w:t>sukoharjonTahun</w:t>
      </w:r>
      <w:proofErr w:type="spellEnd"/>
      <w:r w:rsidRPr="0092708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27085">
        <w:rPr>
          <w:rFonts w:ascii="Times New Roman" w:hAnsi="Times New Roman"/>
          <w:sz w:val="24"/>
          <w:szCs w:val="24"/>
          <w:lang w:val="en-US"/>
        </w:rPr>
        <w:t>Pelajaran</w:t>
      </w:r>
      <w:proofErr w:type="spellEnd"/>
      <w:r w:rsidRPr="00927085">
        <w:rPr>
          <w:rFonts w:ascii="Times New Roman" w:hAnsi="Times New Roman"/>
          <w:sz w:val="24"/>
          <w:szCs w:val="24"/>
          <w:lang w:val="en-US"/>
        </w:rPr>
        <w:t xml:space="preserve"> 2012/2013, “</w:t>
      </w:r>
      <w:proofErr w:type="spellStart"/>
      <w:r w:rsidRPr="00927085">
        <w:rPr>
          <w:rFonts w:ascii="Times New Roman" w:hAnsi="Times New Roman"/>
          <w:i/>
          <w:sz w:val="24"/>
          <w:szCs w:val="24"/>
          <w:lang w:val="en-US"/>
        </w:rPr>
        <w:t>Jurnal</w:t>
      </w:r>
      <w:proofErr w:type="spellEnd"/>
      <w:r w:rsidRPr="0092708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927085">
        <w:rPr>
          <w:rFonts w:ascii="Times New Roman" w:hAnsi="Times New Roman"/>
          <w:i/>
          <w:sz w:val="24"/>
          <w:szCs w:val="24"/>
          <w:lang w:val="en-US"/>
        </w:rPr>
        <w:t>Teknologi</w:t>
      </w:r>
      <w:proofErr w:type="spellEnd"/>
      <w:r w:rsidRPr="0092708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927085">
        <w:rPr>
          <w:rFonts w:ascii="Times New Roman" w:hAnsi="Times New Roman"/>
          <w:i/>
          <w:sz w:val="24"/>
          <w:szCs w:val="24"/>
          <w:lang w:val="en-US"/>
        </w:rPr>
        <w:t>Pendidikan</w:t>
      </w:r>
      <w:proofErr w:type="spellEnd"/>
      <w:r w:rsidRPr="0092708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927085">
        <w:rPr>
          <w:rFonts w:ascii="Times New Roman" w:hAnsi="Times New Roman"/>
          <w:i/>
          <w:sz w:val="24"/>
          <w:szCs w:val="24"/>
          <w:lang w:val="en-US"/>
        </w:rPr>
        <w:t>dan</w:t>
      </w:r>
      <w:proofErr w:type="spellEnd"/>
      <w:r w:rsidRPr="0092708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927085">
        <w:rPr>
          <w:rFonts w:ascii="Times New Roman" w:hAnsi="Times New Roman"/>
          <w:i/>
          <w:sz w:val="24"/>
          <w:szCs w:val="24"/>
          <w:lang w:val="en-US"/>
        </w:rPr>
        <w:t>Pembelajaran</w:t>
      </w:r>
      <w:proofErr w:type="spellEnd"/>
      <w:r w:rsidRPr="0092708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2, No. 1 </w:t>
      </w:r>
      <w:r w:rsidRPr="00927085">
        <w:rPr>
          <w:rFonts w:ascii="Times New Roman" w:hAnsi="Times New Roman"/>
          <w:sz w:val="24"/>
          <w:szCs w:val="24"/>
          <w:lang w:val="en-US"/>
        </w:rPr>
        <w:t>March 2014</w:t>
      </w:r>
    </w:p>
    <w:p w:rsidR="00B45CA9" w:rsidRPr="00927085" w:rsidRDefault="00B45CA9" w:rsidP="00B45CA9">
      <w:pPr>
        <w:spacing w:after="0"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vertAlign w:val="superscript"/>
          <w:lang w:val="en-US"/>
        </w:rPr>
      </w:pPr>
      <w:r w:rsidRPr="00927085">
        <w:rPr>
          <w:rFonts w:asciiTheme="majorBidi" w:hAnsiTheme="majorBidi" w:cstheme="majorBidi"/>
          <w:sz w:val="24"/>
          <w:szCs w:val="24"/>
        </w:rPr>
        <w:t>Hisyam</w:t>
      </w:r>
      <w:r w:rsidRPr="00927085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Pr="00927085">
        <w:rPr>
          <w:rFonts w:asciiTheme="majorBidi" w:hAnsiTheme="majorBidi" w:cstheme="majorBidi"/>
          <w:sz w:val="24"/>
          <w:szCs w:val="24"/>
        </w:rPr>
        <w:t xml:space="preserve">dkk., </w:t>
      </w:r>
      <w:r w:rsidRPr="00927085">
        <w:rPr>
          <w:rFonts w:asciiTheme="majorBidi" w:hAnsiTheme="majorBidi" w:cstheme="majorBidi"/>
          <w:i/>
          <w:sz w:val="24"/>
          <w:szCs w:val="24"/>
        </w:rPr>
        <w:t>Strategi Pembelajaran Aktif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927085">
        <w:rPr>
          <w:rFonts w:asciiTheme="majorBidi" w:hAnsiTheme="majorBidi" w:cstheme="majorBidi"/>
          <w:sz w:val="24"/>
          <w:szCs w:val="24"/>
        </w:rPr>
        <w:t xml:space="preserve"> 2008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92708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27085">
        <w:rPr>
          <w:rFonts w:asciiTheme="majorBidi" w:hAnsiTheme="majorBidi" w:cstheme="majorBidi"/>
          <w:sz w:val="24"/>
          <w:szCs w:val="24"/>
        </w:rPr>
        <w:t>Yogyakarta: Pustaka Insan Madani</w:t>
      </w:r>
    </w:p>
    <w:p w:rsidR="00B45CA9" w:rsidRPr="00927085" w:rsidRDefault="00B45CA9" w:rsidP="00B45CA9">
      <w:pPr>
        <w:pStyle w:val="FootnoteText"/>
        <w:spacing w:line="48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927085">
        <w:rPr>
          <w:rFonts w:ascii="Times New Roman" w:hAnsi="Times New Roman"/>
          <w:sz w:val="24"/>
          <w:szCs w:val="24"/>
        </w:rPr>
        <w:t xml:space="preserve">Hujair Sanaky, </w:t>
      </w:r>
      <w:r w:rsidRPr="00927085">
        <w:rPr>
          <w:rFonts w:ascii="Times New Roman" w:hAnsi="Times New Roman"/>
          <w:i/>
          <w:sz w:val="24"/>
          <w:szCs w:val="24"/>
        </w:rPr>
        <w:t>Media Pembelajaran</w:t>
      </w:r>
      <w:r>
        <w:rPr>
          <w:rFonts w:ascii="Times New Roman" w:hAnsi="Times New Roman"/>
          <w:i/>
          <w:sz w:val="24"/>
          <w:szCs w:val="24"/>
          <w:lang w:val="en-US"/>
        </w:rPr>
        <w:t>.</w:t>
      </w:r>
      <w:r w:rsidRPr="00927085">
        <w:rPr>
          <w:rFonts w:ascii="Times New Roman" w:hAnsi="Times New Roman"/>
          <w:sz w:val="24"/>
          <w:szCs w:val="24"/>
        </w:rPr>
        <w:t xml:space="preserve"> 2009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92708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7085">
        <w:rPr>
          <w:rFonts w:ascii="Times New Roman" w:hAnsi="Times New Roman"/>
          <w:sz w:val="24"/>
          <w:szCs w:val="24"/>
        </w:rPr>
        <w:t>Yogyakarta: Safiria Insani Press</w:t>
      </w:r>
    </w:p>
    <w:p w:rsidR="00B45CA9" w:rsidRPr="00927085" w:rsidRDefault="00B45CA9" w:rsidP="00B45CA9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27085">
        <w:rPr>
          <w:rFonts w:asciiTheme="majorBidi" w:hAnsiTheme="majorBidi" w:cstheme="majorBidi"/>
          <w:sz w:val="24"/>
          <w:szCs w:val="24"/>
        </w:rPr>
        <w:t xml:space="preserve">Ibrahim, </w:t>
      </w:r>
      <w:r w:rsidRPr="00927085">
        <w:rPr>
          <w:rFonts w:asciiTheme="majorBidi" w:hAnsiTheme="majorBidi" w:cstheme="majorBidi"/>
          <w:i/>
          <w:iCs/>
          <w:sz w:val="24"/>
          <w:szCs w:val="24"/>
        </w:rPr>
        <w:t>Perencanaan Pengajaran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92708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27085">
        <w:rPr>
          <w:rFonts w:asciiTheme="majorBidi" w:hAnsiTheme="majorBidi" w:cstheme="majorBidi"/>
          <w:sz w:val="24"/>
          <w:szCs w:val="24"/>
        </w:rPr>
        <w:t>2003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92708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27085">
        <w:rPr>
          <w:rFonts w:asciiTheme="majorBidi" w:hAnsiTheme="majorBidi" w:cstheme="majorBidi"/>
          <w:sz w:val="24"/>
          <w:szCs w:val="24"/>
        </w:rPr>
        <w:t>Jakarta: Rineka Cipta</w:t>
      </w:r>
    </w:p>
    <w:p w:rsidR="00B45CA9" w:rsidRPr="00927085" w:rsidRDefault="00B45CA9" w:rsidP="00B45CA9">
      <w:pPr>
        <w:spacing w:line="480" w:lineRule="auto"/>
        <w:ind w:left="709" w:hanging="709"/>
        <w:jc w:val="both"/>
        <w:rPr>
          <w:rFonts w:asciiTheme="majorBidi" w:hAnsiTheme="majorBidi" w:cstheme="majorBidi"/>
          <w:i/>
          <w:sz w:val="24"/>
          <w:szCs w:val="24"/>
          <w:lang w:val="en-US"/>
        </w:rPr>
      </w:pPr>
      <w:r w:rsidRPr="00927085">
        <w:rPr>
          <w:rFonts w:asciiTheme="majorBidi" w:hAnsiTheme="majorBidi" w:cstheme="majorBidi"/>
          <w:sz w:val="24"/>
          <w:szCs w:val="24"/>
        </w:rPr>
        <w:t xml:space="preserve">Ismail, SM, </w:t>
      </w:r>
      <w:r w:rsidRPr="00927085">
        <w:rPr>
          <w:rFonts w:asciiTheme="majorBidi" w:hAnsiTheme="majorBidi" w:cstheme="majorBidi"/>
          <w:i/>
          <w:sz w:val="24"/>
          <w:szCs w:val="24"/>
        </w:rPr>
        <w:t>Strategi Pembelajaran Agama Islam Berbasis PAIKEM: Pembelajaran Aktif, Inovatif Kre</w:t>
      </w:r>
      <w:r>
        <w:rPr>
          <w:rFonts w:asciiTheme="majorBidi" w:hAnsiTheme="majorBidi" w:cstheme="majorBidi"/>
          <w:i/>
          <w:sz w:val="24"/>
          <w:szCs w:val="24"/>
        </w:rPr>
        <w:t>atif, Efektif, dan Menyenangkan</w:t>
      </w:r>
      <w:r>
        <w:rPr>
          <w:rFonts w:asciiTheme="majorBidi" w:hAnsiTheme="majorBidi" w:cstheme="majorBidi"/>
          <w:i/>
          <w:sz w:val="24"/>
          <w:szCs w:val="24"/>
          <w:lang w:val="en-US"/>
        </w:rPr>
        <w:t>.</w:t>
      </w:r>
      <w:r w:rsidRPr="00927085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927085">
        <w:rPr>
          <w:rFonts w:asciiTheme="majorBidi" w:hAnsiTheme="majorBidi" w:cstheme="majorBidi"/>
          <w:sz w:val="24"/>
          <w:szCs w:val="24"/>
        </w:rPr>
        <w:t>2008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92708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27085">
        <w:rPr>
          <w:rFonts w:asciiTheme="majorBidi" w:hAnsiTheme="majorBidi" w:cstheme="majorBidi"/>
          <w:sz w:val="24"/>
          <w:szCs w:val="24"/>
        </w:rPr>
        <w:t>Semarang: RASAIL Media Group</w:t>
      </w:r>
    </w:p>
    <w:p w:rsidR="00B45CA9" w:rsidRPr="00927085" w:rsidRDefault="00B45CA9" w:rsidP="00B45CA9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27085">
        <w:rPr>
          <w:rFonts w:asciiTheme="majorBidi" w:hAnsiTheme="majorBidi" w:cstheme="majorBidi"/>
          <w:sz w:val="24"/>
          <w:szCs w:val="24"/>
        </w:rPr>
        <w:t xml:space="preserve">Lexy Moleong, </w:t>
      </w:r>
      <w:r w:rsidRPr="00927085">
        <w:rPr>
          <w:rFonts w:asciiTheme="majorBidi" w:hAnsiTheme="majorBidi" w:cstheme="majorBidi"/>
          <w:i/>
          <w:iCs/>
          <w:sz w:val="24"/>
          <w:szCs w:val="24"/>
        </w:rPr>
        <w:t>Metode Pen</w:t>
      </w:r>
      <w:r>
        <w:rPr>
          <w:rFonts w:asciiTheme="majorBidi" w:hAnsiTheme="majorBidi" w:cstheme="majorBidi"/>
          <w:i/>
          <w:iCs/>
          <w:sz w:val="24"/>
          <w:szCs w:val="24"/>
        </w:rPr>
        <w:t>elitian Kualitatif Edisi Revisi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.</w:t>
      </w:r>
      <w:r w:rsidRPr="0092708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927085">
        <w:rPr>
          <w:rFonts w:asciiTheme="majorBidi" w:hAnsiTheme="majorBidi" w:cstheme="majorBidi"/>
          <w:sz w:val="24"/>
          <w:szCs w:val="24"/>
        </w:rPr>
        <w:t>2013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92708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27085">
        <w:rPr>
          <w:rFonts w:asciiTheme="majorBidi" w:hAnsiTheme="majorBidi" w:cstheme="majorBidi"/>
          <w:sz w:val="24"/>
          <w:szCs w:val="24"/>
        </w:rPr>
        <w:t>Bandung: PT. Remaja Rosdakarya</w:t>
      </w:r>
    </w:p>
    <w:p w:rsidR="00B45CA9" w:rsidRPr="00927085" w:rsidRDefault="00B45CA9" w:rsidP="00B45CA9">
      <w:pPr>
        <w:pStyle w:val="FootnoteText"/>
        <w:spacing w:line="480" w:lineRule="auto"/>
        <w:ind w:left="709" w:hanging="709"/>
        <w:jc w:val="both"/>
        <w:rPr>
          <w:sz w:val="24"/>
          <w:szCs w:val="24"/>
          <w:lang w:val="en-US"/>
        </w:rPr>
      </w:pPr>
      <w:r w:rsidRPr="00927085">
        <w:rPr>
          <w:rFonts w:asciiTheme="majorBidi" w:hAnsiTheme="majorBidi" w:cstheme="majorBidi"/>
          <w:sz w:val="24"/>
          <w:szCs w:val="24"/>
          <w:lang w:eastAsia="id-ID"/>
        </w:rPr>
        <w:t xml:space="preserve">M. Basyiruddin Usman, Asnawir, </w:t>
      </w:r>
      <w:r w:rsidRPr="00927085">
        <w:rPr>
          <w:rFonts w:asciiTheme="majorBidi" w:hAnsiTheme="majorBidi" w:cstheme="majorBidi"/>
          <w:i/>
          <w:iCs/>
          <w:sz w:val="24"/>
          <w:szCs w:val="24"/>
          <w:lang w:eastAsia="id-ID"/>
        </w:rPr>
        <w:t>Media Pembelajaran</w:t>
      </w:r>
      <w:r>
        <w:rPr>
          <w:rFonts w:asciiTheme="majorBidi" w:hAnsiTheme="majorBidi" w:cstheme="majorBidi"/>
          <w:i/>
          <w:iCs/>
          <w:sz w:val="24"/>
          <w:szCs w:val="24"/>
          <w:lang w:val="en-US" w:eastAsia="id-ID"/>
        </w:rPr>
        <w:t>.</w:t>
      </w:r>
      <w:r w:rsidRPr="00927085">
        <w:rPr>
          <w:rFonts w:asciiTheme="majorBidi" w:hAnsiTheme="majorBidi" w:cstheme="majorBidi"/>
          <w:sz w:val="24"/>
          <w:szCs w:val="24"/>
          <w:lang w:eastAsia="id-ID"/>
        </w:rPr>
        <w:t xml:space="preserve"> 2002</w:t>
      </w:r>
      <w:r>
        <w:rPr>
          <w:rFonts w:asciiTheme="majorBidi" w:hAnsiTheme="majorBidi" w:cstheme="majorBidi"/>
          <w:sz w:val="24"/>
          <w:szCs w:val="24"/>
          <w:lang w:val="en-US" w:eastAsia="id-ID"/>
        </w:rPr>
        <w:t>.</w:t>
      </w:r>
      <w:r w:rsidRPr="00927085">
        <w:rPr>
          <w:rFonts w:asciiTheme="majorBidi" w:hAnsiTheme="majorBidi" w:cstheme="majorBidi"/>
          <w:sz w:val="24"/>
          <w:szCs w:val="24"/>
          <w:lang w:val="en-US" w:eastAsia="id-ID"/>
        </w:rPr>
        <w:t xml:space="preserve"> </w:t>
      </w:r>
      <w:r w:rsidRPr="00927085">
        <w:rPr>
          <w:rFonts w:asciiTheme="majorBidi" w:hAnsiTheme="majorBidi" w:cstheme="majorBidi"/>
          <w:sz w:val="24"/>
          <w:szCs w:val="24"/>
          <w:lang w:eastAsia="id-ID"/>
        </w:rPr>
        <w:t>Jakarta, Ciputat Pers</w:t>
      </w:r>
    </w:p>
    <w:p w:rsidR="00B45CA9" w:rsidRPr="00927085" w:rsidRDefault="00B45CA9" w:rsidP="00B45CA9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27085">
        <w:rPr>
          <w:rFonts w:asciiTheme="majorBidi" w:hAnsiTheme="majorBidi" w:cstheme="majorBidi"/>
          <w:sz w:val="24"/>
          <w:szCs w:val="24"/>
        </w:rPr>
        <w:lastRenderedPageBreak/>
        <w:t xml:space="preserve">Majid, </w:t>
      </w:r>
      <w:r w:rsidRPr="00927085">
        <w:rPr>
          <w:rFonts w:asciiTheme="majorBidi" w:hAnsiTheme="majorBidi" w:cstheme="majorBidi"/>
          <w:i/>
          <w:iCs/>
          <w:sz w:val="24"/>
          <w:szCs w:val="24"/>
        </w:rPr>
        <w:t>Perencanaan Pembelajaran Mengembangkan Strandar Kompetensi Guru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. </w:t>
      </w:r>
      <w:r w:rsidRPr="00927085">
        <w:rPr>
          <w:rFonts w:asciiTheme="majorBidi" w:hAnsiTheme="majorBidi" w:cstheme="majorBidi"/>
          <w:sz w:val="24"/>
          <w:szCs w:val="24"/>
        </w:rPr>
        <w:t>2011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92708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27085">
        <w:rPr>
          <w:rFonts w:asciiTheme="majorBidi" w:hAnsiTheme="majorBidi" w:cstheme="majorBidi"/>
          <w:sz w:val="24"/>
          <w:szCs w:val="24"/>
        </w:rPr>
        <w:t>Bandung: PT. Remaja Rosdakarya</w:t>
      </w:r>
    </w:p>
    <w:p w:rsidR="00B45CA9" w:rsidRPr="00927085" w:rsidRDefault="00B45CA9" w:rsidP="00B45CA9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color w:val="000000"/>
          <w:sz w:val="24"/>
          <w:szCs w:val="24"/>
          <w:lang w:val="fi-FI"/>
        </w:rPr>
      </w:pPr>
      <w:r w:rsidRPr="00927085">
        <w:rPr>
          <w:rFonts w:asciiTheme="majorBidi" w:hAnsiTheme="majorBidi" w:cstheme="majorBidi"/>
          <w:color w:val="000000"/>
          <w:sz w:val="24"/>
          <w:szCs w:val="24"/>
          <w:lang w:val="fi-FI"/>
        </w:rPr>
        <w:t xml:space="preserve">Marzuki, </w:t>
      </w:r>
      <w:r w:rsidRPr="00927085">
        <w:rPr>
          <w:rFonts w:asciiTheme="majorBidi" w:hAnsiTheme="majorBidi" w:cstheme="majorBidi"/>
          <w:i/>
          <w:iCs/>
          <w:sz w:val="24"/>
          <w:szCs w:val="24"/>
          <w:lang w:val="da-DK"/>
        </w:rPr>
        <w:t>Metodologi</w:t>
      </w:r>
      <w:r>
        <w:rPr>
          <w:rFonts w:asciiTheme="majorBidi" w:hAnsiTheme="majorBidi" w:cstheme="majorBidi"/>
          <w:i/>
          <w:iCs/>
          <w:color w:val="000000"/>
          <w:sz w:val="24"/>
          <w:szCs w:val="24"/>
          <w:lang w:val="fi-FI"/>
        </w:rPr>
        <w:t xml:space="preserve"> Riset.</w:t>
      </w:r>
      <w:r w:rsidRPr="00927085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r w:rsidRPr="00927085">
        <w:rPr>
          <w:rFonts w:asciiTheme="majorBidi" w:hAnsiTheme="majorBidi" w:cstheme="majorBidi"/>
          <w:color w:val="000000"/>
          <w:sz w:val="24"/>
          <w:szCs w:val="24"/>
          <w:lang w:val="fi-FI"/>
        </w:rPr>
        <w:t>1991</w:t>
      </w:r>
      <w:r>
        <w:rPr>
          <w:rFonts w:asciiTheme="majorBidi" w:hAnsiTheme="majorBidi" w:cstheme="majorBidi"/>
          <w:color w:val="000000"/>
          <w:sz w:val="24"/>
          <w:szCs w:val="24"/>
          <w:lang w:val="fi-FI"/>
        </w:rPr>
        <w:t xml:space="preserve">. </w:t>
      </w:r>
      <w:r w:rsidRPr="00927085">
        <w:rPr>
          <w:rFonts w:asciiTheme="majorBidi" w:hAnsiTheme="majorBidi" w:cstheme="majorBidi"/>
          <w:color w:val="000000"/>
          <w:sz w:val="24"/>
          <w:szCs w:val="24"/>
          <w:lang w:val="fi-FI"/>
        </w:rPr>
        <w:t xml:space="preserve">Yogyakarta: BPFE-UII </w:t>
      </w:r>
    </w:p>
    <w:p w:rsidR="00B45CA9" w:rsidRPr="00927085" w:rsidRDefault="00B45CA9" w:rsidP="00B45CA9">
      <w:pPr>
        <w:pStyle w:val="FootnoteText"/>
        <w:spacing w:line="48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927085">
        <w:rPr>
          <w:rFonts w:ascii="Times New Roman" w:hAnsi="Times New Roman"/>
          <w:sz w:val="24"/>
          <w:szCs w:val="24"/>
        </w:rPr>
        <w:t>Melvin L. Siberman,</w:t>
      </w:r>
      <w:r w:rsidRPr="0092708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27085">
        <w:rPr>
          <w:rFonts w:ascii="Times New Roman" w:hAnsi="Times New Roman"/>
          <w:i/>
          <w:iCs/>
          <w:sz w:val="24"/>
          <w:szCs w:val="24"/>
          <w:lang w:val="en-US"/>
        </w:rPr>
        <w:t>“</w:t>
      </w:r>
      <w:r w:rsidRPr="00927085">
        <w:rPr>
          <w:rFonts w:ascii="Times New Roman" w:hAnsi="Times New Roman"/>
          <w:i/>
          <w:iCs/>
          <w:sz w:val="24"/>
          <w:szCs w:val="24"/>
        </w:rPr>
        <w:t>Active Learning 101 Cara Belajar Siswa Aktif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”.</w:t>
      </w:r>
      <w:r w:rsidRPr="00927085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927085"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>Bandung: Nuansa Cendekia</w:t>
      </w:r>
    </w:p>
    <w:p w:rsidR="00B45CA9" w:rsidRPr="00927085" w:rsidRDefault="00B45CA9" w:rsidP="00B45CA9">
      <w:pPr>
        <w:pStyle w:val="FootnoteText"/>
        <w:spacing w:line="480" w:lineRule="auto"/>
        <w:ind w:left="709" w:hanging="709"/>
        <w:jc w:val="both"/>
        <w:rPr>
          <w:sz w:val="24"/>
          <w:szCs w:val="24"/>
          <w:lang w:val="en-US"/>
        </w:rPr>
      </w:pPr>
      <w:r w:rsidRPr="00927085">
        <w:rPr>
          <w:rFonts w:asciiTheme="majorBidi" w:hAnsiTheme="majorBidi"/>
          <w:sz w:val="24"/>
          <w:szCs w:val="24"/>
        </w:rPr>
        <w:t xml:space="preserve">Miles B. Matthew Dan Huberman, </w:t>
      </w:r>
      <w:r w:rsidRPr="00927085">
        <w:rPr>
          <w:rFonts w:asciiTheme="majorBidi" w:hAnsiTheme="majorBidi"/>
          <w:i/>
          <w:iCs/>
          <w:sz w:val="24"/>
          <w:szCs w:val="24"/>
        </w:rPr>
        <w:t xml:space="preserve">Analisis Data Kualitatif, </w:t>
      </w:r>
      <w:r>
        <w:rPr>
          <w:rFonts w:asciiTheme="majorBidi" w:hAnsiTheme="majorBidi"/>
          <w:sz w:val="24"/>
          <w:szCs w:val="24"/>
        </w:rPr>
        <w:t>terj,: Tjetjep Rohendi</w:t>
      </w:r>
      <w:r>
        <w:rPr>
          <w:rFonts w:asciiTheme="majorBidi" w:hAnsiTheme="majorBidi"/>
          <w:sz w:val="24"/>
          <w:szCs w:val="24"/>
          <w:lang w:val="en-US"/>
        </w:rPr>
        <w:t xml:space="preserve">. </w:t>
      </w:r>
      <w:r w:rsidRPr="00927085">
        <w:rPr>
          <w:rFonts w:asciiTheme="majorBidi" w:hAnsiTheme="majorBidi"/>
          <w:sz w:val="24"/>
          <w:szCs w:val="24"/>
        </w:rPr>
        <w:t>2001</w:t>
      </w:r>
      <w:r>
        <w:rPr>
          <w:rFonts w:asciiTheme="majorBidi" w:hAnsiTheme="majorBidi"/>
          <w:sz w:val="24"/>
          <w:szCs w:val="24"/>
          <w:lang w:val="en-US"/>
        </w:rPr>
        <w:t xml:space="preserve">. </w:t>
      </w:r>
      <w:r w:rsidRPr="00927085">
        <w:rPr>
          <w:rFonts w:asciiTheme="majorBidi" w:hAnsiTheme="majorBidi"/>
          <w:sz w:val="24"/>
          <w:szCs w:val="24"/>
        </w:rPr>
        <w:t>Jakarta: Universitas Indonesia</w:t>
      </w:r>
    </w:p>
    <w:p w:rsidR="00B45CA9" w:rsidRPr="00927085" w:rsidRDefault="00B45CA9" w:rsidP="00B45CA9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27085">
        <w:rPr>
          <w:rFonts w:asciiTheme="majorBidi" w:hAnsiTheme="majorBidi" w:cstheme="majorBidi"/>
          <w:sz w:val="24"/>
          <w:szCs w:val="24"/>
        </w:rPr>
        <w:t xml:space="preserve">Mulyadi, </w:t>
      </w:r>
      <w:r w:rsidRPr="00927085">
        <w:rPr>
          <w:rFonts w:asciiTheme="majorBidi" w:hAnsiTheme="majorBidi" w:cstheme="majorBidi"/>
          <w:i/>
          <w:iCs/>
          <w:sz w:val="24"/>
          <w:szCs w:val="24"/>
        </w:rPr>
        <w:t>Evaluasi Pendidikan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.</w:t>
      </w:r>
      <w:r w:rsidRPr="00927085">
        <w:rPr>
          <w:rFonts w:asciiTheme="majorBidi" w:hAnsiTheme="majorBidi" w:cstheme="majorBidi"/>
          <w:sz w:val="24"/>
          <w:szCs w:val="24"/>
        </w:rPr>
        <w:t xml:space="preserve"> 2010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92708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27085">
        <w:rPr>
          <w:rFonts w:asciiTheme="majorBidi" w:hAnsiTheme="majorBidi" w:cstheme="majorBidi"/>
          <w:sz w:val="24"/>
          <w:szCs w:val="24"/>
        </w:rPr>
        <w:t>Malang: UIN-Maliki Press</w:t>
      </w:r>
    </w:p>
    <w:p w:rsidR="00B45CA9" w:rsidRPr="00927085" w:rsidRDefault="00B45CA9" w:rsidP="00B45CA9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927085">
        <w:rPr>
          <w:rFonts w:asciiTheme="majorBidi" w:hAnsiTheme="majorBidi" w:cstheme="majorBidi"/>
          <w:color w:val="000000"/>
          <w:sz w:val="24"/>
          <w:szCs w:val="24"/>
        </w:rPr>
        <w:t xml:space="preserve">Nana </w:t>
      </w:r>
      <w:r w:rsidRPr="00927085">
        <w:rPr>
          <w:rFonts w:asciiTheme="majorBidi" w:hAnsiTheme="majorBidi" w:cstheme="majorBidi"/>
          <w:sz w:val="24"/>
          <w:szCs w:val="24"/>
          <w:lang w:val="da-DK"/>
        </w:rPr>
        <w:t>Sudjana</w:t>
      </w:r>
      <w:r w:rsidRPr="00927085">
        <w:rPr>
          <w:rFonts w:asciiTheme="majorBidi" w:hAnsiTheme="majorBidi" w:cstheme="majorBidi"/>
          <w:color w:val="000000"/>
          <w:sz w:val="24"/>
          <w:szCs w:val="24"/>
        </w:rPr>
        <w:t xml:space="preserve"> Ibrahim, </w:t>
      </w:r>
      <w:r w:rsidRPr="00927085">
        <w:rPr>
          <w:rFonts w:asciiTheme="majorBidi" w:hAnsiTheme="majorBidi" w:cstheme="majorBidi"/>
          <w:i/>
          <w:iCs/>
          <w:color w:val="000000"/>
          <w:sz w:val="24"/>
          <w:szCs w:val="24"/>
        </w:rPr>
        <w:t>Pene</w:t>
      </w:r>
      <w:r>
        <w:rPr>
          <w:rFonts w:asciiTheme="majorBidi" w:hAnsiTheme="majorBidi" w:cstheme="majorBidi"/>
          <w:i/>
          <w:iCs/>
          <w:color w:val="000000"/>
          <w:sz w:val="24"/>
          <w:szCs w:val="24"/>
        </w:rPr>
        <w:t>litian dan Penilaian Pendidikan</w:t>
      </w:r>
      <w:r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>.</w:t>
      </w:r>
      <w:r w:rsidRPr="00927085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r w:rsidRPr="00927085">
        <w:rPr>
          <w:rFonts w:asciiTheme="majorBidi" w:hAnsiTheme="majorBidi" w:cstheme="majorBidi"/>
          <w:color w:val="000000"/>
          <w:sz w:val="24"/>
          <w:szCs w:val="24"/>
        </w:rPr>
        <w:t>1984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. </w:t>
      </w:r>
      <w:r>
        <w:rPr>
          <w:rFonts w:asciiTheme="majorBidi" w:hAnsiTheme="majorBidi" w:cstheme="majorBidi"/>
          <w:color w:val="000000"/>
          <w:sz w:val="24"/>
          <w:szCs w:val="24"/>
        </w:rPr>
        <w:t>Bandung: Sinar Baru</w:t>
      </w:r>
    </w:p>
    <w:p w:rsidR="00B45CA9" w:rsidRPr="00927085" w:rsidRDefault="00B45CA9" w:rsidP="00B45CA9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27085">
        <w:rPr>
          <w:rFonts w:asciiTheme="majorBidi" w:hAnsiTheme="majorBidi"/>
          <w:sz w:val="24"/>
          <w:szCs w:val="24"/>
        </w:rPr>
        <w:t xml:space="preserve">Noer Rohmah, </w:t>
      </w:r>
      <w:r w:rsidRPr="00927085">
        <w:rPr>
          <w:rFonts w:asciiTheme="majorBidi" w:hAnsiTheme="majorBidi"/>
          <w:i/>
          <w:sz w:val="24"/>
          <w:szCs w:val="24"/>
        </w:rPr>
        <w:t>Psiklogi Pendidikan</w:t>
      </w:r>
      <w:r>
        <w:rPr>
          <w:rFonts w:asciiTheme="majorBidi" w:hAnsiTheme="majorBidi"/>
          <w:sz w:val="24"/>
          <w:szCs w:val="24"/>
          <w:lang w:val="en-US"/>
        </w:rPr>
        <w:t>.</w:t>
      </w:r>
      <w:r w:rsidRPr="00927085">
        <w:rPr>
          <w:rFonts w:asciiTheme="majorBidi" w:hAnsiTheme="majorBidi"/>
          <w:sz w:val="24"/>
          <w:szCs w:val="24"/>
        </w:rPr>
        <w:t xml:space="preserve"> 2012</w:t>
      </w:r>
      <w:r>
        <w:rPr>
          <w:rFonts w:asciiTheme="majorBidi" w:hAnsiTheme="majorBidi"/>
          <w:sz w:val="24"/>
          <w:szCs w:val="24"/>
          <w:lang w:val="en-US"/>
        </w:rPr>
        <w:t>.</w:t>
      </w:r>
      <w:r w:rsidRPr="00927085">
        <w:rPr>
          <w:rFonts w:asciiTheme="majorBidi" w:hAnsiTheme="majorBidi"/>
          <w:sz w:val="24"/>
          <w:szCs w:val="24"/>
          <w:lang w:val="en-US"/>
        </w:rPr>
        <w:t xml:space="preserve"> </w:t>
      </w:r>
      <w:r w:rsidRPr="00927085">
        <w:rPr>
          <w:rFonts w:asciiTheme="majorBidi" w:hAnsiTheme="majorBidi"/>
          <w:sz w:val="24"/>
          <w:szCs w:val="24"/>
        </w:rPr>
        <w:t>Yogyakarta: Teras</w:t>
      </w:r>
    </w:p>
    <w:p w:rsidR="00B45CA9" w:rsidRPr="0073421E" w:rsidRDefault="00B45CA9" w:rsidP="00B45CA9">
      <w:pPr>
        <w:spacing w:after="0" w:line="480" w:lineRule="auto"/>
        <w:ind w:left="709" w:right="4" w:hanging="709"/>
        <w:jc w:val="both"/>
        <w:rPr>
          <w:rFonts w:asciiTheme="majorBidi" w:eastAsia="Tahoma" w:hAnsiTheme="majorBidi" w:cstheme="majorBidi"/>
          <w:bCs/>
          <w:sz w:val="24"/>
          <w:szCs w:val="24"/>
          <w:lang w:val="en-US"/>
        </w:rPr>
      </w:pPr>
      <w:r w:rsidRPr="00927085">
        <w:rPr>
          <w:rFonts w:asciiTheme="majorBidi" w:eastAsia="Tahoma" w:hAnsiTheme="majorBidi" w:cstheme="majorBidi"/>
          <w:bCs/>
          <w:sz w:val="24"/>
          <w:szCs w:val="24"/>
        </w:rPr>
        <w:t>Nunu, “Media Pembelajaran (Kajian Terhadap Langkah-langkah Pemilihan Media dan Imple</w:t>
      </w:r>
      <w:r>
        <w:rPr>
          <w:rFonts w:asciiTheme="majorBidi" w:eastAsia="Tahoma" w:hAnsiTheme="majorBidi" w:cstheme="majorBidi"/>
          <w:bCs/>
          <w:sz w:val="24"/>
          <w:szCs w:val="24"/>
        </w:rPr>
        <w:t>mentasinya dalam Pembelajaran)”</w:t>
      </w:r>
      <w:r>
        <w:rPr>
          <w:rFonts w:asciiTheme="majorBidi" w:eastAsia="Tahoma" w:hAnsiTheme="majorBidi" w:cstheme="majorBidi"/>
          <w:bCs/>
          <w:sz w:val="24"/>
          <w:szCs w:val="24"/>
          <w:lang w:val="en-US"/>
        </w:rPr>
        <w:t>.</w:t>
      </w:r>
      <w:r w:rsidRPr="00927085">
        <w:rPr>
          <w:rFonts w:asciiTheme="majorBidi" w:eastAsia="Tahoma" w:hAnsiTheme="majorBidi" w:cstheme="majorBidi"/>
          <w:bCs/>
          <w:sz w:val="24"/>
          <w:szCs w:val="24"/>
        </w:rPr>
        <w:t xml:space="preserve"> </w:t>
      </w:r>
      <w:r w:rsidRPr="00927085">
        <w:rPr>
          <w:rFonts w:asciiTheme="majorBidi" w:eastAsia="Times New Roman" w:hAnsiTheme="majorBidi" w:cstheme="majorBidi"/>
          <w:sz w:val="24"/>
          <w:szCs w:val="24"/>
        </w:rPr>
        <w:t>2012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>.</w:t>
      </w:r>
      <w:r w:rsidRPr="00927085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 w:rsidRPr="00927085">
        <w:rPr>
          <w:rFonts w:asciiTheme="majorBidi" w:eastAsia="Times New Roman" w:hAnsiTheme="majorBidi" w:cstheme="majorBidi"/>
          <w:i/>
          <w:iCs/>
          <w:sz w:val="24"/>
          <w:szCs w:val="24"/>
        </w:rPr>
        <w:t>Jurnal Pemikiran Islam, Vol. 37, No. 1</w:t>
      </w:r>
      <w:r w:rsidRPr="00927085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, </w:t>
      </w:r>
      <w:r w:rsidRPr="00927085">
        <w:rPr>
          <w:rFonts w:asciiTheme="majorBidi" w:eastAsia="Times New Roman" w:hAnsiTheme="majorBidi" w:cstheme="majorBidi"/>
          <w:sz w:val="24"/>
          <w:szCs w:val="24"/>
        </w:rPr>
        <w:t xml:space="preserve">Januari-Juni </w:t>
      </w:r>
    </w:p>
    <w:p w:rsidR="00B45CA9" w:rsidRPr="00927085" w:rsidRDefault="00B45CA9" w:rsidP="00B45CA9">
      <w:pPr>
        <w:pStyle w:val="FootnoteText"/>
        <w:spacing w:line="480" w:lineRule="auto"/>
        <w:ind w:left="709" w:hanging="709"/>
        <w:jc w:val="both"/>
        <w:rPr>
          <w:sz w:val="24"/>
          <w:szCs w:val="24"/>
          <w:lang w:val="en-US"/>
        </w:rPr>
      </w:pPr>
      <w:r w:rsidRPr="00927085">
        <w:rPr>
          <w:rFonts w:asciiTheme="majorBidi" w:hAnsiTheme="majorBidi"/>
          <w:sz w:val="24"/>
          <w:szCs w:val="24"/>
        </w:rPr>
        <w:t xml:space="preserve">Oemar Hamalik, </w:t>
      </w:r>
      <w:r w:rsidRPr="00927085">
        <w:rPr>
          <w:rFonts w:asciiTheme="majorBidi" w:hAnsiTheme="majorBidi"/>
          <w:i/>
          <w:sz w:val="24"/>
          <w:szCs w:val="24"/>
        </w:rPr>
        <w:t>Kurikulum dan Pembelajaran</w:t>
      </w:r>
      <w:r>
        <w:rPr>
          <w:rFonts w:asciiTheme="majorBidi" w:hAnsiTheme="majorBidi"/>
          <w:sz w:val="24"/>
          <w:szCs w:val="24"/>
          <w:lang w:val="en-US"/>
        </w:rPr>
        <w:t>.</w:t>
      </w:r>
      <w:r w:rsidRPr="00927085">
        <w:rPr>
          <w:rFonts w:asciiTheme="majorBidi" w:hAnsiTheme="majorBidi"/>
          <w:sz w:val="24"/>
          <w:szCs w:val="24"/>
        </w:rPr>
        <w:t xml:space="preserve"> 2014</w:t>
      </w:r>
      <w:r>
        <w:rPr>
          <w:rFonts w:asciiTheme="majorBidi" w:hAnsiTheme="majorBidi"/>
          <w:sz w:val="24"/>
          <w:szCs w:val="24"/>
          <w:lang w:val="en-US"/>
        </w:rPr>
        <w:t>.</w:t>
      </w:r>
      <w:r w:rsidRPr="00927085">
        <w:rPr>
          <w:rFonts w:asciiTheme="majorBidi" w:hAnsiTheme="majorBidi"/>
          <w:sz w:val="24"/>
          <w:szCs w:val="24"/>
          <w:lang w:val="en-US"/>
        </w:rPr>
        <w:t xml:space="preserve"> </w:t>
      </w:r>
      <w:r w:rsidRPr="00927085">
        <w:rPr>
          <w:rFonts w:asciiTheme="majorBidi" w:hAnsiTheme="majorBidi"/>
          <w:sz w:val="24"/>
          <w:szCs w:val="24"/>
        </w:rPr>
        <w:t>Jakarta: PT. Bumi Aksara</w:t>
      </w:r>
    </w:p>
    <w:p w:rsidR="00B45CA9" w:rsidRPr="00927085" w:rsidRDefault="00B45CA9" w:rsidP="00B45CA9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27085">
        <w:rPr>
          <w:rFonts w:asciiTheme="majorBidi" w:hAnsiTheme="majorBidi" w:cstheme="majorBidi"/>
          <w:sz w:val="24"/>
          <w:szCs w:val="24"/>
        </w:rPr>
        <w:t xml:space="preserve">Oemar Hamalik, </w:t>
      </w:r>
      <w:r w:rsidRPr="00927085">
        <w:rPr>
          <w:rFonts w:asciiTheme="majorBidi" w:hAnsiTheme="majorBidi" w:cstheme="majorBidi"/>
          <w:i/>
          <w:iCs/>
          <w:sz w:val="24"/>
          <w:szCs w:val="24"/>
        </w:rPr>
        <w:t>Proses Belajar Mengajar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.</w:t>
      </w:r>
      <w:r w:rsidRPr="00927085">
        <w:rPr>
          <w:rFonts w:asciiTheme="majorBidi" w:hAnsiTheme="majorBidi" w:cstheme="majorBidi"/>
          <w:sz w:val="24"/>
          <w:szCs w:val="24"/>
        </w:rPr>
        <w:t xml:space="preserve"> 2001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92708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27085">
        <w:rPr>
          <w:rFonts w:asciiTheme="majorBidi" w:hAnsiTheme="majorBidi" w:cstheme="majorBidi"/>
          <w:sz w:val="24"/>
          <w:szCs w:val="24"/>
        </w:rPr>
        <w:t>Jakarta: PT. Bumi Aksara</w:t>
      </w:r>
    </w:p>
    <w:p w:rsidR="00B45CA9" w:rsidRPr="00927085" w:rsidRDefault="00B45CA9" w:rsidP="00B45CA9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27085">
        <w:rPr>
          <w:rFonts w:asciiTheme="majorBidi" w:hAnsiTheme="majorBidi" w:cstheme="majorBidi"/>
          <w:sz w:val="24"/>
          <w:szCs w:val="24"/>
        </w:rPr>
        <w:t xml:space="preserve">Pupuh Fathurrohman, </w:t>
      </w:r>
      <w:r w:rsidRPr="00927085">
        <w:rPr>
          <w:rFonts w:asciiTheme="majorBidi" w:hAnsiTheme="majorBidi" w:cstheme="majorBidi"/>
          <w:i/>
          <w:sz w:val="24"/>
          <w:szCs w:val="24"/>
        </w:rPr>
        <w:t>Startegi Belajar Mengajar</w:t>
      </w:r>
      <w:r>
        <w:rPr>
          <w:rFonts w:asciiTheme="majorBidi" w:hAnsiTheme="majorBidi" w:cstheme="majorBidi"/>
          <w:i/>
          <w:sz w:val="24"/>
          <w:szCs w:val="24"/>
          <w:lang w:val="en-US"/>
        </w:rPr>
        <w:t>.</w:t>
      </w:r>
      <w:r w:rsidRPr="00927085">
        <w:rPr>
          <w:rFonts w:asciiTheme="majorBidi" w:hAnsiTheme="majorBidi" w:cstheme="majorBidi"/>
          <w:sz w:val="24"/>
          <w:szCs w:val="24"/>
        </w:rPr>
        <w:t xml:space="preserve"> </w:t>
      </w:r>
      <w:r w:rsidRPr="00927085">
        <w:rPr>
          <w:rFonts w:asciiTheme="majorBidi" w:hAnsiTheme="majorBidi"/>
          <w:sz w:val="24"/>
          <w:szCs w:val="24"/>
        </w:rPr>
        <w:t>2003</w:t>
      </w:r>
      <w:r>
        <w:rPr>
          <w:rFonts w:asciiTheme="majorBidi" w:hAnsiTheme="majorBidi"/>
          <w:sz w:val="24"/>
          <w:szCs w:val="24"/>
          <w:lang w:val="en-US"/>
        </w:rPr>
        <w:t>.</w:t>
      </w:r>
      <w:r w:rsidRPr="00927085">
        <w:rPr>
          <w:rFonts w:asciiTheme="majorBidi" w:hAnsiTheme="majorBidi"/>
          <w:sz w:val="24"/>
          <w:szCs w:val="24"/>
          <w:lang w:val="en-US"/>
        </w:rPr>
        <w:t xml:space="preserve"> </w:t>
      </w:r>
      <w:r w:rsidRPr="00927085">
        <w:rPr>
          <w:rFonts w:asciiTheme="majorBidi" w:hAnsiTheme="majorBidi"/>
          <w:sz w:val="24"/>
          <w:szCs w:val="24"/>
        </w:rPr>
        <w:t>Jakarta: Rineka Cipta</w:t>
      </w:r>
    </w:p>
    <w:p w:rsidR="00B45CA9" w:rsidRPr="00927085" w:rsidRDefault="00B45CA9" w:rsidP="00B45CA9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27085">
        <w:rPr>
          <w:rFonts w:asciiTheme="majorBidi" w:hAnsiTheme="majorBidi" w:cstheme="majorBidi"/>
          <w:sz w:val="24"/>
          <w:szCs w:val="24"/>
        </w:rPr>
        <w:t xml:space="preserve">Purwanto, </w:t>
      </w:r>
      <w:r w:rsidRPr="00927085">
        <w:rPr>
          <w:rFonts w:asciiTheme="majorBidi" w:hAnsiTheme="majorBidi" w:cstheme="majorBidi"/>
          <w:i/>
          <w:iCs/>
          <w:sz w:val="24"/>
          <w:szCs w:val="24"/>
        </w:rPr>
        <w:t>Prinsip-Prinsip dan Teknik Evaluasi Pengajaran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.</w:t>
      </w:r>
      <w:r w:rsidRPr="0092708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27085">
        <w:rPr>
          <w:rFonts w:asciiTheme="majorBidi" w:hAnsiTheme="majorBidi" w:cstheme="majorBidi"/>
          <w:sz w:val="24"/>
          <w:szCs w:val="24"/>
        </w:rPr>
        <w:t>2010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92708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27085">
        <w:rPr>
          <w:rFonts w:asciiTheme="majorBidi" w:hAnsiTheme="majorBidi" w:cstheme="majorBidi"/>
          <w:sz w:val="24"/>
          <w:szCs w:val="24"/>
        </w:rPr>
        <w:t>Bandung: PT Remaja Rosdakarya</w:t>
      </w:r>
    </w:p>
    <w:p w:rsidR="00B45CA9" w:rsidRPr="00927085" w:rsidRDefault="00B45CA9" w:rsidP="00B45CA9">
      <w:pPr>
        <w:pStyle w:val="FootnoteText"/>
        <w:spacing w:line="480" w:lineRule="auto"/>
        <w:ind w:left="709" w:hanging="709"/>
        <w:jc w:val="both"/>
        <w:rPr>
          <w:sz w:val="24"/>
          <w:szCs w:val="24"/>
          <w:lang w:val="en-US"/>
        </w:rPr>
      </w:pPr>
      <w:r w:rsidRPr="00927085">
        <w:rPr>
          <w:rFonts w:asciiTheme="majorBidi" w:hAnsiTheme="majorBidi" w:cstheme="majorBidi"/>
          <w:sz w:val="24"/>
          <w:szCs w:val="24"/>
          <w:lang w:eastAsia="id-ID"/>
        </w:rPr>
        <w:t xml:space="preserve">Rayandra Asyhar. </w:t>
      </w:r>
      <w:r w:rsidRPr="00927085">
        <w:rPr>
          <w:rFonts w:asciiTheme="majorBidi" w:hAnsiTheme="majorBidi" w:cstheme="majorBidi"/>
          <w:i/>
          <w:iCs/>
          <w:sz w:val="24"/>
          <w:szCs w:val="24"/>
          <w:lang w:eastAsia="id-ID"/>
        </w:rPr>
        <w:t>Kreatif Mengembangkan Media Pembelajaran</w:t>
      </w:r>
      <w:r w:rsidRPr="00927085">
        <w:rPr>
          <w:rFonts w:asciiTheme="majorBidi" w:hAnsiTheme="majorBidi" w:cstheme="majorBidi"/>
          <w:sz w:val="24"/>
          <w:szCs w:val="24"/>
          <w:lang w:eastAsia="id-ID"/>
        </w:rPr>
        <w:t>. 2010</w:t>
      </w:r>
      <w:r>
        <w:rPr>
          <w:rFonts w:asciiTheme="majorBidi" w:hAnsiTheme="majorBidi" w:cstheme="majorBidi"/>
          <w:sz w:val="24"/>
          <w:szCs w:val="24"/>
          <w:lang w:val="en-US" w:eastAsia="id-ID"/>
        </w:rPr>
        <w:t>.</w:t>
      </w:r>
      <w:r w:rsidRPr="00927085">
        <w:rPr>
          <w:rFonts w:asciiTheme="majorBidi" w:hAnsiTheme="majorBidi" w:cstheme="majorBidi"/>
          <w:sz w:val="24"/>
          <w:szCs w:val="24"/>
          <w:lang w:val="en-US" w:eastAsia="id-ID"/>
        </w:rPr>
        <w:t xml:space="preserve"> </w:t>
      </w:r>
      <w:r w:rsidRPr="00927085">
        <w:rPr>
          <w:rFonts w:asciiTheme="majorBidi" w:hAnsiTheme="majorBidi" w:cstheme="majorBidi"/>
          <w:sz w:val="24"/>
          <w:szCs w:val="24"/>
          <w:lang w:eastAsia="id-ID"/>
        </w:rPr>
        <w:t>Jakarta. Gaung Persada</w:t>
      </w:r>
    </w:p>
    <w:p w:rsidR="00B45CA9" w:rsidRPr="00927085" w:rsidRDefault="00B45CA9" w:rsidP="00B45CA9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27085">
        <w:rPr>
          <w:rFonts w:asciiTheme="majorBidi" w:hAnsiTheme="majorBidi" w:cstheme="majorBidi"/>
          <w:sz w:val="24"/>
          <w:szCs w:val="24"/>
        </w:rPr>
        <w:t xml:space="preserve">Rif’an Humaidi, </w:t>
      </w:r>
      <w:r w:rsidRPr="00927085">
        <w:rPr>
          <w:rFonts w:asciiTheme="majorBidi" w:hAnsiTheme="majorBidi" w:cstheme="majorBidi"/>
          <w:i/>
          <w:iCs/>
          <w:sz w:val="24"/>
          <w:szCs w:val="24"/>
        </w:rPr>
        <w:t>Media Pembelajaran: Konsep &amp; Implementasi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927085">
        <w:rPr>
          <w:rFonts w:asciiTheme="majorBidi" w:hAnsiTheme="majorBidi" w:cstheme="majorBidi"/>
          <w:sz w:val="24"/>
          <w:szCs w:val="24"/>
        </w:rPr>
        <w:t xml:space="preserve"> 2013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92708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27085">
        <w:rPr>
          <w:rFonts w:asciiTheme="majorBidi" w:hAnsiTheme="majorBidi" w:cstheme="majorBidi"/>
          <w:sz w:val="24"/>
          <w:szCs w:val="24"/>
        </w:rPr>
        <w:t>Jember: STAIN Jember Press</w:t>
      </w:r>
    </w:p>
    <w:p w:rsidR="00B45CA9" w:rsidRPr="00927085" w:rsidRDefault="00B45CA9" w:rsidP="00B45CA9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27085">
        <w:rPr>
          <w:rFonts w:asciiTheme="majorBidi" w:hAnsiTheme="majorBidi" w:cstheme="majorBidi"/>
          <w:sz w:val="24"/>
          <w:szCs w:val="24"/>
        </w:rPr>
        <w:lastRenderedPageBreak/>
        <w:t xml:space="preserve">Rodliyah, </w:t>
      </w:r>
      <w:r w:rsidRPr="00927085">
        <w:rPr>
          <w:rFonts w:asciiTheme="majorBidi" w:hAnsiTheme="majorBidi" w:cstheme="majorBidi"/>
          <w:i/>
          <w:iCs/>
          <w:sz w:val="24"/>
          <w:szCs w:val="24"/>
        </w:rPr>
        <w:t>Pendidikan dan Ilmu Pendidikan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.</w:t>
      </w:r>
      <w:r w:rsidRPr="00927085">
        <w:rPr>
          <w:rFonts w:asciiTheme="majorBidi" w:hAnsiTheme="majorBidi" w:cstheme="majorBidi"/>
          <w:sz w:val="24"/>
          <w:szCs w:val="24"/>
        </w:rPr>
        <w:t xml:space="preserve"> 2013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92708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27085">
        <w:rPr>
          <w:rFonts w:asciiTheme="majorBidi" w:hAnsiTheme="majorBidi" w:cstheme="majorBidi"/>
          <w:sz w:val="24"/>
          <w:szCs w:val="24"/>
        </w:rPr>
        <w:t>Jember: STAIN Jember Press</w:t>
      </w:r>
    </w:p>
    <w:p w:rsidR="00B45CA9" w:rsidRPr="00927085" w:rsidRDefault="00B45CA9" w:rsidP="00B45CA9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27085">
        <w:rPr>
          <w:rFonts w:asciiTheme="majorBidi" w:hAnsiTheme="majorBidi" w:cstheme="majorBidi"/>
          <w:sz w:val="24"/>
          <w:szCs w:val="24"/>
        </w:rPr>
        <w:t xml:space="preserve">Sa’dun Akbar,  </w:t>
      </w:r>
      <w:r w:rsidRPr="00927085">
        <w:rPr>
          <w:rFonts w:asciiTheme="majorBidi" w:hAnsiTheme="majorBidi" w:cstheme="majorBidi"/>
          <w:i/>
          <w:iCs/>
          <w:sz w:val="24"/>
          <w:szCs w:val="24"/>
        </w:rPr>
        <w:t>Instrumen Perangkat Pembelajaran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927085">
        <w:rPr>
          <w:rFonts w:asciiTheme="majorBidi" w:hAnsiTheme="majorBidi" w:cstheme="majorBidi"/>
          <w:sz w:val="24"/>
          <w:szCs w:val="24"/>
        </w:rPr>
        <w:t xml:space="preserve"> 2013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92708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27085">
        <w:rPr>
          <w:rFonts w:asciiTheme="majorBidi" w:hAnsiTheme="majorBidi" w:cstheme="majorBidi"/>
          <w:sz w:val="24"/>
          <w:szCs w:val="24"/>
        </w:rPr>
        <w:t>Bandung: PT Remaja Rosdakarya</w:t>
      </w:r>
    </w:p>
    <w:p w:rsidR="00B45CA9" w:rsidRPr="00927085" w:rsidRDefault="00B45CA9" w:rsidP="00B45CA9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27085">
        <w:rPr>
          <w:rFonts w:asciiTheme="majorBidi" w:hAnsiTheme="majorBidi" w:cstheme="majorBidi"/>
          <w:sz w:val="24"/>
          <w:szCs w:val="24"/>
        </w:rPr>
        <w:t>Sahlan,</w:t>
      </w:r>
      <w:r w:rsidRPr="00927085">
        <w:rPr>
          <w:rFonts w:asciiTheme="majorBidi" w:hAnsiTheme="majorBidi" w:cstheme="majorBidi"/>
          <w:i/>
          <w:iCs/>
          <w:sz w:val="24"/>
          <w:szCs w:val="24"/>
        </w:rPr>
        <w:t xml:space="preserve"> Evaluasi Pembelajaran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.</w:t>
      </w:r>
      <w:r w:rsidRPr="00927085">
        <w:rPr>
          <w:rFonts w:asciiTheme="majorBidi" w:hAnsiTheme="majorBidi" w:cstheme="majorBidi"/>
          <w:sz w:val="24"/>
          <w:szCs w:val="24"/>
        </w:rPr>
        <w:t xml:space="preserve"> 2013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92708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27085">
        <w:rPr>
          <w:rFonts w:asciiTheme="majorBidi" w:hAnsiTheme="majorBidi" w:cstheme="majorBidi"/>
          <w:sz w:val="24"/>
          <w:szCs w:val="24"/>
        </w:rPr>
        <w:t>Jember: STAIN Jember Press</w:t>
      </w:r>
    </w:p>
    <w:p w:rsidR="00B45CA9" w:rsidRPr="00927085" w:rsidRDefault="00B45CA9" w:rsidP="00B45CA9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927085">
        <w:rPr>
          <w:rFonts w:asciiTheme="majorBidi" w:hAnsiTheme="majorBidi" w:cstheme="majorBidi"/>
          <w:sz w:val="24"/>
          <w:szCs w:val="24"/>
        </w:rPr>
        <w:t xml:space="preserve">Sugeng Listyo Prabowo dkk, </w:t>
      </w:r>
      <w:r w:rsidRPr="00927085">
        <w:rPr>
          <w:rFonts w:asciiTheme="majorBidi" w:hAnsiTheme="majorBidi" w:cstheme="majorBidi"/>
          <w:i/>
          <w:iCs/>
          <w:sz w:val="24"/>
          <w:szCs w:val="24"/>
        </w:rPr>
        <w:t>Perencanaan Pembelajaran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.</w:t>
      </w:r>
      <w:r w:rsidRPr="00927085">
        <w:rPr>
          <w:rFonts w:asciiTheme="majorBidi" w:hAnsiTheme="majorBidi" w:cstheme="majorBidi"/>
          <w:sz w:val="24"/>
          <w:szCs w:val="24"/>
        </w:rPr>
        <w:t xml:space="preserve"> 2010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92708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27085">
        <w:rPr>
          <w:rFonts w:asciiTheme="majorBidi" w:hAnsiTheme="majorBidi" w:cstheme="majorBidi"/>
          <w:sz w:val="24"/>
          <w:szCs w:val="24"/>
        </w:rPr>
        <w:t xml:space="preserve">Malang: UIN Maliki Press </w:t>
      </w:r>
    </w:p>
    <w:p w:rsidR="00B45CA9" w:rsidRPr="00927085" w:rsidRDefault="00B45CA9" w:rsidP="00B45CA9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27085">
        <w:rPr>
          <w:rFonts w:asciiTheme="majorBidi" w:hAnsiTheme="majorBidi" w:cstheme="majorBidi"/>
          <w:sz w:val="24"/>
          <w:szCs w:val="24"/>
        </w:rPr>
        <w:t xml:space="preserve">Sugiono, </w:t>
      </w:r>
      <w:r w:rsidRPr="00927085">
        <w:rPr>
          <w:rFonts w:asciiTheme="majorBidi" w:hAnsiTheme="majorBidi" w:cstheme="majorBidi"/>
          <w:i/>
          <w:iCs/>
          <w:sz w:val="24"/>
          <w:szCs w:val="24"/>
        </w:rPr>
        <w:t xml:space="preserve">Metode </w:t>
      </w:r>
      <w:r w:rsidRPr="00927085">
        <w:rPr>
          <w:rFonts w:asciiTheme="majorBidi" w:hAnsiTheme="majorBidi" w:cstheme="majorBidi"/>
          <w:i/>
          <w:iCs/>
          <w:sz w:val="24"/>
          <w:szCs w:val="24"/>
          <w:lang w:val="da-DK"/>
        </w:rPr>
        <w:t>Penelitian</w:t>
      </w:r>
      <w:r w:rsidRPr="00927085">
        <w:rPr>
          <w:rFonts w:asciiTheme="majorBidi" w:hAnsiTheme="majorBidi" w:cstheme="majorBidi"/>
          <w:i/>
          <w:iCs/>
          <w:sz w:val="24"/>
          <w:szCs w:val="24"/>
        </w:rPr>
        <w:t xml:space="preserve"> Pendidikan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92708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a-DK"/>
        </w:rPr>
        <w:t>2002.</w:t>
      </w:r>
      <w:r w:rsidRPr="00927085">
        <w:rPr>
          <w:rFonts w:asciiTheme="majorBidi" w:hAnsiTheme="majorBidi" w:cstheme="majorBidi"/>
          <w:sz w:val="24"/>
          <w:szCs w:val="24"/>
          <w:lang w:val="da-DK"/>
        </w:rPr>
        <w:t xml:space="preserve"> </w:t>
      </w:r>
      <w:r w:rsidRPr="00927085">
        <w:rPr>
          <w:rFonts w:asciiTheme="majorBidi" w:hAnsiTheme="majorBidi" w:cstheme="majorBidi"/>
          <w:sz w:val="24"/>
          <w:szCs w:val="24"/>
        </w:rPr>
        <w:t>Jakarta: Pustaka Ilmu</w:t>
      </w:r>
    </w:p>
    <w:p w:rsidR="00B45CA9" w:rsidRPr="00927085" w:rsidRDefault="00B45CA9" w:rsidP="00B45CA9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927085">
        <w:rPr>
          <w:rFonts w:asciiTheme="majorBidi" w:hAnsiTheme="majorBidi" w:cstheme="majorBidi"/>
          <w:sz w:val="24"/>
          <w:szCs w:val="24"/>
          <w:lang w:val="da-DK"/>
        </w:rPr>
        <w:t xml:space="preserve">Suharsimi Arikunto, </w:t>
      </w:r>
      <w:r w:rsidRPr="00927085">
        <w:rPr>
          <w:rFonts w:asciiTheme="majorBidi" w:hAnsiTheme="majorBidi" w:cstheme="majorBidi"/>
          <w:bCs/>
          <w:i/>
          <w:iCs/>
          <w:sz w:val="24"/>
          <w:szCs w:val="24"/>
          <w:lang w:val="da-DK"/>
        </w:rPr>
        <w:t>Prosedur Penelitian Suatu Pendekatan Praktek</w:t>
      </w:r>
      <w:r>
        <w:rPr>
          <w:rFonts w:asciiTheme="majorBidi" w:hAnsiTheme="majorBidi" w:cstheme="majorBidi"/>
          <w:i/>
          <w:iCs/>
          <w:sz w:val="24"/>
          <w:szCs w:val="24"/>
          <w:lang w:val="da-DK"/>
        </w:rPr>
        <w:t>: Edisi Revisi V.</w:t>
      </w:r>
      <w:r w:rsidRPr="00927085">
        <w:rPr>
          <w:rFonts w:asciiTheme="majorBidi" w:hAnsiTheme="majorBidi" w:cstheme="majorBidi"/>
          <w:i/>
          <w:iCs/>
          <w:sz w:val="24"/>
          <w:szCs w:val="24"/>
          <w:lang w:val="da-DK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a-DK"/>
        </w:rPr>
        <w:t>2002.</w:t>
      </w:r>
      <w:r w:rsidRPr="00927085">
        <w:rPr>
          <w:rFonts w:asciiTheme="majorBidi" w:hAnsiTheme="majorBidi" w:cstheme="majorBidi"/>
          <w:sz w:val="24"/>
          <w:szCs w:val="24"/>
          <w:lang w:val="da-DK"/>
        </w:rPr>
        <w:t xml:space="preserve"> Jakarta</w:t>
      </w:r>
      <w:r w:rsidRPr="00927085">
        <w:rPr>
          <w:rFonts w:asciiTheme="majorBidi" w:hAnsiTheme="majorBidi" w:cstheme="majorBidi"/>
          <w:sz w:val="24"/>
          <w:szCs w:val="24"/>
        </w:rPr>
        <w:t>:</w:t>
      </w:r>
      <w:r w:rsidRPr="00927085">
        <w:rPr>
          <w:rFonts w:asciiTheme="majorBidi" w:hAnsiTheme="majorBidi" w:cstheme="majorBidi"/>
          <w:sz w:val="24"/>
          <w:szCs w:val="24"/>
          <w:lang w:val="da-DK"/>
        </w:rPr>
        <w:t xml:space="preserve"> Rineka Cipta</w:t>
      </w:r>
    </w:p>
    <w:p w:rsidR="00B45CA9" w:rsidRPr="00927085" w:rsidRDefault="00B45CA9" w:rsidP="00B45CA9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27085">
        <w:rPr>
          <w:rFonts w:asciiTheme="majorBidi" w:hAnsiTheme="majorBidi" w:cstheme="majorBidi"/>
          <w:sz w:val="24"/>
          <w:szCs w:val="24"/>
        </w:rPr>
        <w:t xml:space="preserve">Suharsimi Arikunto, </w:t>
      </w:r>
      <w:r w:rsidRPr="00927085">
        <w:rPr>
          <w:rFonts w:asciiTheme="majorBidi" w:hAnsiTheme="majorBidi" w:cstheme="majorBidi"/>
          <w:i/>
          <w:iCs/>
          <w:sz w:val="24"/>
          <w:szCs w:val="24"/>
        </w:rPr>
        <w:t>Prosedur Pene</w:t>
      </w:r>
      <w:r>
        <w:rPr>
          <w:rFonts w:asciiTheme="majorBidi" w:hAnsiTheme="majorBidi" w:cstheme="majorBidi"/>
          <w:i/>
          <w:iCs/>
          <w:sz w:val="24"/>
          <w:szCs w:val="24"/>
        </w:rPr>
        <w:t>litian Suatu Pendekatan Praktik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.</w:t>
      </w:r>
      <w:r w:rsidRPr="0092708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927085">
        <w:rPr>
          <w:rFonts w:asciiTheme="majorBidi" w:hAnsiTheme="majorBidi" w:cstheme="majorBidi"/>
          <w:sz w:val="24"/>
          <w:szCs w:val="24"/>
        </w:rPr>
        <w:t>2013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927085">
        <w:rPr>
          <w:rFonts w:asciiTheme="majorBidi" w:hAnsiTheme="majorBidi" w:cstheme="majorBidi"/>
          <w:sz w:val="24"/>
          <w:szCs w:val="24"/>
        </w:rPr>
        <w:t>J</w:t>
      </w:r>
      <w:r>
        <w:rPr>
          <w:rFonts w:asciiTheme="majorBidi" w:hAnsiTheme="majorBidi" w:cstheme="majorBidi"/>
          <w:sz w:val="24"/>
          <w:szCs w:val="24"/>
        </w:rPr>
        <w:t>akarta: PT. Rinea Cipta</w:t>
      </w:r>
    </w:p>
    <w:p w:rsidR="00B45CA9" w:rsidRPr="00927085" w:rsidRDefault="00B45CA9" w:rsidP="00B45CA9">
      <w:pPr>
        <w:spacing w:after="0" w:line="480" w:lineRule="auto"/>
        <w:ind w:left="709" w:hanging="709"/>
        <w:jc w:val="both"/>
        <w:rPr>
          <w:rFonts w:asciiTheme="majorBidi" w:eastAsia="Arial" w:hAnsiTheme="majorBidi" w:cstheme="majorBidi"/>
          <w:bCs/>
          <w:sz w:val="24"/>
          <w:szCs w:val="24"/>
        </w:rPr>
      </w:pPr>
      <w:r w:rsidRPr="00927085">
        <w:rPr>
          <w:rFonts w:asciiTheme="majorBidi" w:eastAsia="Arial" w:hAnsiTheme="majorBidi" w:cstheme="majorBidi"/>
          <w:bCs/>
          <w:sz w:val="24"/>
          <w:szCs w:val="24"/>
        </w:rPr>
        <w:t>Umar, “Media Pendidikan: Peran da</w:t>
      </w:r>
      <w:r>
        <w:rPr>
          <w:rFonts w:asciiTheme="majorBidi" w:eastAsia="Arial" w:hAnsiTheme="majorBidi" w:cstheme="majorBidi"/>
          <w:bCs/>
          <w:sz w:val="24"/>
          <w:szCs w:val="24"/>
        </w:rPr>
        <w:t>n Fungsinya dalam Pembelajaran”</w:t>
      </w:r>
      <w:r>
        <w:rPr>
          <w:rFonts w:asciiTheme="majorBidi" w:eastAsia="Arial" w:hAnsiTheme="majorBidi" w:cstheme="majorBidi"/>
          <w:bCs/>
          <w:sz w:val="24"/>
          <w:szCs w:val="24"/>
          <w:lang w:val="en-US"/>
        </w:rPr>
        <w:t>.</w:t>
      </w:r>
      <w:r w:rsidRPr="00927085">
        <w:rPr>
          <w:rFonts w:asciiTheme="majorBidi" w:eastAsia="Arial" w:hAnsiTheme="majorBidi" w:cstheme="majorBidi"/>
          <w:bCs/>
          <w:sz w:val="24"/>
          <w:szCs w:val="24"/>
        </w:rPr>
        <w:t xml:space="preserve"> </w:t>
      </w:r>
      <w:r w:rsidRPr="00927085">
        <w:rPr>
          <w:rFonts w:asciiTheme="majorBidi" w:eastAsia="Arial" w:hAnsiTheme="majorBidi" w:cstheme="majorBidi"/>
          <w:bCs/>
          <w:iCs/>
          <w:sz w:val="24"/>
          <w:szCs w:val="24"/>
        </w:rPr>
        <w:t>2013</w:t>
      </w:r>
      <w:r>
        <w:rPr>
          <w:rFonts w:asciiTheme="majorBidi" w:eastAsia="Arial" w:hAnsiTheme="majorBidi" w:cstheme="majorBidi"/>
          <w:bCs/>
          <w:iCs/>
          <w:sz w:val="24"/>
          <w:szCs w:val="24"/>
          <w:lang w:val="en-US"/>
        </w:rPr>
        <w:t>.</w:t>
      </w:r>
      <w:r w:rsidRPr="00927085">
        <w:rPr>
          <w:rFonts w:asciiTheme="majorBidi" w:eastAsia="Arial" w:hAnsiTheme="majorBidi" w:cstheme="majorBidi"/>
          <w:bCs/>
          <w:iCs/>
          <w:sz w:val="24"/>
          <w:szCs w:val="24"/>
          <w:lang w:val="en-US"/>
        </w:rPr>
        <w:t xml:space="preserve"> </w:t>
      </w:r>
      <w:r w:rsidRPr="00927085">
        <w:rPr>
          <w:rFonts w:asciiTheme="majorBidi" w:eastAsia="Arial" w:hAnsiTheme="majorBidi" w:cstheme="majorBidi"/>
          <w:bCs/>
          <w:i/>
          <w:sz w:val="24"/>
          <w:szCs w:val="24"/>
        </w:rPr>
        <w:t xml:space="preserve">Jurnal Tarbawiyah Volume 10 Nomor 2 </w:t>
      </w:r>
      <w:r w:rsidRPr="00927085">
        <w:rPr>
          <w:rFonts w:asciiTheme="majorBidi" w:eastAsia="Arial" w:hAnsiTheme="majorBidi" w:cstheme="majorBidi"/>
          <w:bCs/>
          <w:iCs/>
          <w:sz w:val="24"/>
          <w:szCs w:val="24"/>
        </w:rPr>
        <w:t xml:space="preserve">Juli-Desember </w:t>
      </w:r>
    </w:p>
    <w:p w:rsidR="00B45CA9" w:rsidRPr="00927085" w:rsidRDefault="00B45CA9" w:rsidP="00B45CA9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27085">
        <w:rPr>
          <w:rFonts w:asciiTheme="majorBidi" w:hAnsiTheme="majorBidi" w:cstheme="majorBidi"/>
          <w:sz w:val="24"/>
          <w:szCs w:val="24"/>
        </w:rPr>
        <w:t>Undang-Undang SI</w:t>
      </w:r>
      <w:r>
        <w:rPr>
          <w:rFonts w:asciiTheme="majorBidi" w:hAnsiTheme="majorBidi" w:cstheme="majorBidi"/>
          <w:sz w:val="24"/>
          <w:szCs w:val="24"/>
        </w:rPr>
        <w:t>SDIKNAS UU RI No. 20 Tahun 2003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927085">
        <w:rPr>
          <w:rFonts w:asciiTheme="majorBidi" w:hAnsiTheme="majorBidi" w:cstheme="majorBidi"/>
          <w:sz w:val="24"/>
          <w:szCs w:val="24"/>
        </w:rPr>
        <w:t xml:space="preserve"> 2014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92708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27085">
        <w:rPr>
          <w:rFonts w:asciiTheme="majorBidi" w:hAnsiTheme="majorBidi" w:cstheme="majorBidi"/>
          <w:sz w:val="24"/>
          <w:szCs w:val="24"/>
        </w:rPr>
        <w:t>Jakarta: PT Sinar Grafika</w:t>
      </w:r>
    </w:p>
    <w:p w:rsidR="00B45CA9" w:rsidRPr="00927085" w:rsidRDefault="00B45CA9" w:rsidP="00B45CA9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927085">
        <w:rPr>
          <w:rFonts w:asciiTheme="majorBidi" w:hAnsiTheme="majorBidi" w:cstheme="majorBidi"/>
          <w:sz w:val="24"/>
          <w:szCs w:val="24"/>
        </w:rPr>
        <w:t xml:space="preserve">Wina Sanjaya, </w:t>
      </w:r>
      <w:r w:rsidRPr="00927085">
        <w:rPr>
          <w:rFonts w:asciiTheme="majorBidi" w:hAnsiTheme="majorBidi" w:cstheme="majorBidi"/>
          <w:i/>
          <w:iCs/>
          <w:sz w:val="24"/>
          <w:szCs w:val="24"/>
        </w:rPr>
        <w:t>Perencanaan dan Desain Sistem Pembelajaran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927085">
        <w:rPr>
          <w:rFonts w:asciiTheme="majorBidi" w:hAnsiTheme="majorBidi" w:cstheme="majorBidi"/>
          <w:sz w:val="24"/>
          <w:szCs w:val="24"/>
        </w:rPr>
        <w:t xml:space="preserve"> </w:t>
      </w:r>
      <w:r w:rsidRPr="00927085">
        <w:rPr>
          <w:rFonts w:asciiTheme="majorBidi" w:hAnsiTheme="majorBidi"/>
          <w:sz w:val="24"/>
          <w:szCs w:val="24"/>
        </w:rPr>
        <w:t>2011</w:t>
      </w:r>
      <w:r>
        <w:rPr>
          <w:rFonts w:asciiTheme="majorBidi" w:hAnsiTheme="majorBidi"/>
          <w:sz w:val="24"/>
          <w:szCs w:val="24"/>
          <w:lang w:val="en-US"/>
        </w:rPr>
        <w:t>.</w:t>
      </w:r>
      <w:r w:rsidRPr="00927085">
        <w:rPr>
          <w:rFonts w:asciiTheme="majorBidi" w:hAnsiTheme="majorBidi"/>
          <w:sz w:val="24"/>
          <w:szCs w:val="24"/>
          <w:lang w:val="en-US"/>
        </w:rPr>
        <w:t xml:space="preserve"> </w:t>
      </w:r>
      <w:r w:rsidRPr="00927085">
        <w:rPr>
          <w:rFonts w:asciiTheme="majorBidi" w:hAnsiTheme="majorBidi"/>
          <w:sz w:val="24"/>
          <w:szCs w:val="24"/>
        </w:rPr>
        <w:t xml:space="preserve">Jakarta: Prenada Media Group </w:t>
      </w:r>
    </w:p>
    <w:p w:rsidR="00B45CA9" w:rsidRPr="007E1A00" w:rsidRDefault="00B45CA9" w:rsidP="00B45CA9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27085">
        <w:rPr>
          <w:rFonts w:asciiTheme="majorBidi" w:hAnsiTheme="majorBidi" w:cstheme="majorBidi"/>
          <w:sz w:val="24"/>
          <w:szCs w:val="24"/>
        </w:rPr>
        <w:t xml:space="preserve">Zulaichah Ahmad, </w:t>
      </w:r>
      <w:r>
        <w:rPr>
          <w:rFonts w:asciiTheme="majorBidi" w:hAnsiTheme="majorBidi" w:cstheme="majorBidi"/>
          <w:i/>
          <w:iCs/>
          <w:sz w:val="24"/>
          <w:szCs w:val="24"/>
        </w:rPr>
        <w:t>Perencanaan Pembelajaran PAI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.</w:t>
      </w:r>
      <w:r w:rsidRPr="0092708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927085">
        <w:rPr>
          <w:rFonts w:asciiTheme="majorBidi" w:hAnsiTheme="majorBidi" w:cstheme="majorBidi"/>
          <w:sz w:val="24"/>
          <w:szCs w:val="24"/>
        </w:rPr>
        <w:t>2008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92708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27085">
        <w:rPr>
          <w:rFonts w:asciiTheme="majorBidi" w:hAnsiTheme="majorBidi" w:cstheme="majorBidi"/>
          <w:sz w:val="24"/>
          <w:szCs w:val="24"/>
        </w:rPr>
        <w:t>Jember: Madania Center Press</w:t>
      </w:r>
    </w:p>
    <w:p w:rsidR="004963E6" w:rsidRPr="00994D4C" w:rsidRDefault="00E42D2A" w:rsidP="00994D4C"/>
    <w:sectPr w:rsidR="004963E6" w:rsidRPr="00994D4C" w:rsidSect="00432563">
      <w:headerReference w:type="default" r:id="rId6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D2A" w:rsidRDefault="00E42D2A" w:rsidP="00432563">
      <w:pPr>
        <w:spacing w:after="0" w:line="240" w:lineRule="auto"/>
      </w:pPr>
      <w:r>
        <w:separator/>
      </w:r>
    </w:p>
  </w:endnote>
  <w:endnote w:type="continuationSeparator" w:id="0">
    <w:p w:rsidR="00E42D2A" w:rsidRDefault="00E42D2A" w:rsidP="00432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D2A" w:rsidRDefault="00E42D2A" w:rsidP="00432563">
      <w:pPr>
        <w:spacing w:after="0" w:line="240" w:lineRule="auto"/>
      </w:pPr>
      <w:r>
        <w:separator/>
      </w:r>
    </w:p>
  </w:footnote>
  <w:footnote w:type="continuationSeparator" w:id="0">
    <w:p w:rsidR="00E42D2A" w:rsidRDefault="00E42D2A" w:rsidP="00432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6091"/>
      <w:docPartObj>
        <w:docPartGallery w:val="Page Numbers (Top of Page)"/>
        <w:docPartUnique/>
      </w:docPartObj>
    </w:sdtPr>
    <w:sdtContent>
      <w:p w:rsidR="00432563" w:rsidRDefault="00C521C4">
        <w:pPr>
          <w:pStyle w:val="Header"/>
          <w:jc w:val="right"/>
        </w:pPr>
        <w:fldSimple w:instr=" PAGE   \* MERGEFORMAT ">
          <w:r w:rsidR="00B45CA9">
            <w:rPr>
              <w:noProof/>
            </w:rPr>
            <w:t>2</w:t>
          </w:r>
        </w:fldSimple>
      </w:p>
    </w:sdtContent>
  </w:sdt>
  <w:p w:rsidR="00432563" w:rsidRDefault="004325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563"/>
    <w:rsid w:val="000A021F"/>
    <w:rsid w:val="00365DB9"/>
    <w:rsid w:val="00432563"/>
    <w:rsid w:val="00994D4C"/>
    <w:rsid w:val="009B1ACA"/>
    <w:rsid w:val="00A659F4"/>
    <w:rsid w:val="00B45CA9"/>
    <w:rsid w:val="00C521C4"/>
    <w:rsid w:val="00D3265E"/>
    <w:rsid w:val="00E42D2A"/>
    <w:rsid w:val="00EF168A"/>
    <w:rsid w:val="00FA5E1B"/>
    <w:rsid w:val="00FA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65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563"/>
  </w:style>
  <w:style w:type="paragraph" w:styleId="Footer">
    <w:name w:val="footer"/>
    <w:basedOn w:val="Normal"/>
    <w:link w:val="FooterChar"/>
    <w:uiPriority w:val="99"/>
    <w:semiHidden/>
    <w:unhideWhenUsed/>
    <w:rsid w:val="00432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2563"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432563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432563"/>
    <w:rPr>
      <w:lang w:val="id-ID"/>
    </w:rPr>
  </w:style>
  <w:style w:type="paragraph" w:styleId="FootnoteText">
    <w:name w:val="footnote text"/>
    <w:aliases w:val="Footnote Text Char Char Char Char,Footnote Text Char Char Char,Footnote Text Char Char"/>
    <w:basedOn w:val="Normal"/>
    <w:link w:val="FootnoteTextChar"/>
    <w:uiPriority w:val="99"/>
    <w:unhideWhenUsed/>
    <w:rsid w:val="00432563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aliases w:val="Footnote Text Char Char Char Char Char,Footnote Text Char Char Char Char1,Footnote Text Char Char Char1"/>
    <w:basedOn w:val="DefaultParagraphFont"/>
    <w:link w:val="FootnoteText"/>
    <w:uiPriority w:val="99"/>
    <w:rsid w:val="00432563"/>
    <w:rPr>
      <w:rFonts w:eastAsia="Times New Roman" w:cs="Times New Roman"/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unhideWhenUsed/>
    <w:rsid w:val="00432563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43256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rsid w:val="00EF168A"/>
    <w:pPr>
      <w:spacing w:after="120" w:line="360" w:lineRule="auto"/>
      <w:ind w:left="360"/>
      <w:jc w:val="both"/>
    </w:pPr>
    <w:rPr>
      <w:rFonts w:ascii="Times New Roman" w:eastAsia="Times New Roman" w:hAnsi="Times New Roman" w:cs="Traditional Arabic"/>
      <w:sz w:val="24"/>
      <w:szCs w:val="4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168A"/>
    <w:rPr>
      <w:rFonts w:ascii="Times New Roman" w:eastAsia="Times New Roman" w:hAnsi="Times New Roman" w:cs="Traditional Arabic"/>
      <w:sz w:val="24"/>
      <w:szCs w:val="40"/>
    </w:rPr>
  </w:style>
  <w:style w:type="character" w:customStyle="1" w:styleId="fontstyle01">
    <w:name w:val="fontstyle01"/>
    <w:basedOn w:val="DefaultParagraphFont"/>
    <w:rsid w:val="00EF168A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EF168A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68A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3940</Characters>
  <Application>Microsoft Office Word</Application>
  <DocSecurity>0</DocSecurity>
  <Lines>32</Lines>
  <Paragraphs>9</Paragraphs>
  <ScaleCrop>false</ScaleCrop>
  <Company/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wafi</dc:creator>
  <cp:lastModifiedBy>wafi</cp:lastModifiedBy>
  <cp:revision>3</cp:revision>
  <dcterms:created xsi:type="dcterms:W3CDTF">2018-05-16T04:47:00Z</dcterms:created>
  <dcterms:modified xsi:type="dcterms:W3CDTF">2018-05-16T05:37:00Z</dcterms:modified>
</cp:coreProperties>
</file>